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5EE" w:rsidRPr="009B5881" w:rsidRDefault="001A35EE" w:rsidP="001A35EE">
      <w:pPr>
        <w:tabs>
          <w:tab w:val="left" w:pos="1985"/>
        </w:tabs>
        <w:spacing w:after="0"/>
        <w:ind w:left="0" w:firstLine="0"/>
        <w:rPr>
          <w:rFonts w:ascii="Arial" w:hAnsi="Arial" w:cs="Arial"/>
          <w:b/>
          <w:bCs/>
          <w:sz w:val="28"/>
          <w:lang w:eastAsia="ko-KR"/>
        </w:rPr>
      </w:pPr>
      <w:r w:rsidRPr="00656CC9">
        <w:rPr>
          <w:rFonts w:ascii="Arial" w:hAnsi="Arial" w:cs="Arial"/>
          <w:b/>
          <w:bCs/>
          <w:sz w:val="28"/>
        </w:rPr>
        <w:t>3GPP TSG RAN WG1 Meeting #</w:t>
      </w:r>
      <w:r w:rsidRPr="00656CC9">
        <w:rPr>
          <w:rFonts w:ascii="Arial" w:eastAsia="맑은 고딕" w:hAnsi="Arial" w:cs="Arial" w:hint="eastAsia"/>
          <w:b/>
          <w:bCs/>
          <w:sz w:val="28"/>
          <w:lang w:eastAsia="ko-KR"/>
        </w:rPr>
        <w:t>8</w:t>
      </w:r>
      <w:r w:rsidR="00557CF1">
        <w:rPr>
          <w:rFonts w:ascii="Arial" w:eastAsia="맑은 고딕" w:hAnsi="Arial" w:cs="Arial" w:hint="eastAsia"/>
          <w:b/>
          <w:bCs/>
          <w:sz w:val="28"/>
          <w:lang w:eastAsia="ko-KR"/>
        </w:rPr>
        <w:t>5</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00557CF1">
        <w:rPr>
          <w:rFonts w:ascii="Arial" w:eastAsia="맑은 고딕" w:hAnsi="Arial" w:cs="Arial" w:hint="eastAsia"/>
          <w:b/>
          <w:bCs/>
          <w:sz w:val="28"/>
          <w:lang w:eastAsia="ko-KR"/>
        </w:rPr>
        <w:t xml:space="preserve">  </w:t>
      </w:r>
      <w:r w:rsidRPr="000B1CB5">
        <w:rPr>
          <w:rFonts w:ascii="Arial" w:eastAsia="맑은 고딕" w:hAnsi="Arial" w:cs="Arial"/>
          <w:b/>
          <w:bCs/>
          <w:sz w:val="28"/>
          <w:lang w:eastAsia="ko-KR"/>
        </w:rPr>
        <w:t>R1-16</w:t>
      </w:r>
      <w:r w:rsidR="00DB1CB7">
        <w:rPr>
          <w:rFonts w:ascii="Arial" w:eastAsia="맑은 고딕" w:hAnsi="Arial" w:cs="Arial" w:hint="eastAsia"/>
          <w:b/>
          <w:bCs/>
          <w:sz w:val="28"/>
          <w:lang w:eastAsia="ko-KR"/>
        </w:rPr>
        <w:t>4557</w:t>
      </w:r>
    </w:p>
    <w:p w:rsidR="001A35EE" w:rsidRPr="0035778D" w:rsidRDefault="00557CF1" w:rsidP="001A35EE">
      <w:pPr>
        <w:tabs>
          <w:tab w:val="left" w:pos="1985"/>
        </w:tabs>
        <w:spacing w:after="0"/>
        <w:ind w:left="0" w:firstLine="0"/>
        <w:rPr>
          <w:rFonts w:ascii="Arial" w:eastAsia="맑은 고딕" w:hAnsi="Arial" w:cs="Arial"/>
          <w:b/>
          <w:bCs/>
          <w:sz w:val="28"/>
          <w:lang w:val="en-US" w:eastAsia="ko-KR"/>
        </w:rPr>
      </w:pPr>
      <w:r>
        <w:rPr>
          <w:rFonts w:ascii="Arial" w:eastAsiaTheme="minorEastAsia" w:hAnsi="Arial" w:cs="Arial" w:hint="eastAsia"/>
          <w:b/>
          <w:bCs/>
          <w:sz w:val="28"/>
          <w:lang w:val="en-US" w:eastAsia="ko-KR"/>
        </w:rPr>
        <w:t>Nanjing</w:t>
      </w:r>
      <w:r w:rsidR="001A35EE">
        <w:rPr>
          <w:rFonts w:ascii="Arial" w:hAnsi="Arial" w:cs="Arial"/>
          <w:b/>
          <w:bCs/>
          <w:sz w:val="28"/>
          <w:lang w:val="en-US" w:eastAsia="ja-JP"/>
        </w:rPr>
        <w:t>,</w:t>
      </w:r>
      <w:r w:rsidR="001A35EE">
        <w:rPr>
          <w:rFonts w:ascii="Arial" w:hAnsi="Arial" w:cs="Arial" w:hint="eastAsia"/>
          <w:b/>
          <w:bCs/>
          <w:sz w:val="28"/>
          <w:lang w:val="en-US" w:eastAsia="ja-JP"/>
        </w:rPr>
        <w:t xml:space="preserve"> </w:t>
      </w:r>
      <w:r>
        <w:rPr>
          <w:rFonts w:ascii="Arial" w:eastAsiaTheme="minorEastAsia" w:hAnsi="Arial" w:cs="Arial" w:hint="eastAsia"/>
          <w:b/>
          <w:bCs/>
          <w:sz w:val="28"/>
          <w:lang w:val="en-US" w:eastAsia="ko-KR"/>
        </w:rPr>
        <w:t>China</w:t>
      </w:r>
      <w:r w:rsidR="001A35EE">
        <w:rPr>
          <w:rFonts w:ascii="Arial" w:hAnsi="Arial" w:cs="Arial"/>
          <w:b/>
          <w:bCs/>
          <w:sz w:val="28"/>
          <w:lang w:val="en-US" w:eastAsia="ja-JP"/>
        </w:rPr>
        <w:t xml:space="preserve"> </w:t>
      </w:r>
      <w:r w:rsidR="00A9172E">
        <w:rPr>
          <w:rFonts w:ascii="Arial" w:eastAsiaTheme="minorEastAsia" w:hAnsi="Arial" w:cs="Arial" w:hint="eastAsia"/>
          <w:b/>
          <w:bCs/>
          <w:sz w:val="28"/>
          <w:lang w:val="en-US" w:eastAsia="ko-KR"/>
        </w:rPr>
        <w:t>23</w:t>
      </w:r>
      <w:r w:rsidR="00A9172E">
        <w:rPr>
          <w:rFonts w:ascii="Arial" w:eastAsiaTheme="minorEastAsia" w:hAnsi="Arial" w:cs="Arial" w:hint="eastAsia"/>
          <w:b/>
          <w:bCs/>
          <w:sz w:val="28"/>
          <w:vertAlign w:val="superscript"/>
          <w:lang w:val="en-US" w:eastAsia="ko-KR"/>
        </w:rPr>
        <w:t>rd</w:t>
      </w:r>
      <w:r w:rsidR="001A35EE">
        <w:rPr>
          <w:rFonts w:ascii="Arial" w:hAnsi="Arial" w:cs="Arial" w:hint="eastAsia"/>
          <w:b/>
          <w:bCs/>
          <w:sz w:val="28"/>
          <w:lang w:val="en-US" w:eastAsia="ja-JP"/>
        </w:rPr>
        <w:t xml:space="preserve"> </w:t>
      </w:r>
      <w:r w:rsidR="001A35EE" w:rsidRPr="00011D16">
        <w:rPr>
          <w:rFonts w:ascii="Arial" w:hAnsi="Arial" w:cs="Arial"/>
          <w:b/>
          <w:bCs/>
          <w:sz w:val="28"/>
          <w:lang w:val="en-US" w:eastAsia="ja-JP"/>
        </w:rPr>
        <w:t xml:space="preserve">- </w:t>
      </w:r>
      <w:r w:rsidR="00A9172E">
        <w:rPr>
          <w:rFonts w:ascii="Arial" w:eastAsiaTheme="minorEastAsia" w:hAnsi="Arial" w:cs="Arial" w:hint="eastAsia"/>
          <w:b/>
          <w:bCs/>
          <w:sz w:val="28"/>
          <w:lang w:val="en-US" w:eastAsia="ko-KR"/>
        </w:rPr>
        <w:t>27</w:t>
      </w:r>
      <w:r w:rsidR="001A35EE" w:rsidRPr="00F0625E">
        <w:rPr>
          <w:rFonts w:ascii="Arial" w:hAnsi="Arial" w:cs="Arial" w:hint="eastAsia"/>
          <w:b/>
          <w:bCs/>
          <w:sz w:val="28"/>
          <w:vertAlign w:val="superscript"/>
          <w:lang w:val="en-US" w:eastAsia="ja-JP"/>
        </w:rPr>
        <w:t>th</w:t>
      </w:r>
      <w:r w:rsidR="001A35EE">
        <w:rPr>
          <w:rFonts w:ascii="Arial" w:hAnsi="Arial" w:cs="Arial" w:hint="eastAsia"/>
          <w:b/>
          <w:bCs/>
          <w:sz w:val="28"/>
          <w:lang w:val="en-US" w:eastAsia="ja-JP"/>
        </w:rPr>
        <w:t xml:space="preserve"> </w:t>
      </w:r>
      <w:r w:rsidR="00A9172E">
        <w:rPr>
          <w:rFonts w:ascii="Arial" w:eastAsiaTheme="minorEastAsia" w:hAnsi="Arial" w:cs="Arial" w:hint="eastAsia"/>
          <w:b/>
          <w:bCs/>
          <w:sz w:val="28"/>
          <w:lang w:val="en-US" w:eastAsia="ko-KR"/>
        </w:rPr>
        <w:t>May</w:t>
      </w:r>
      <w:r w:rsidR="001A35EE" w:rsidRPr="00011D16">
        <w:rPr>
          <w:rFonts w:ascii="Arial" w:hAnsi="Arial" w:cs="Arial"/>
          <w:b/>
          <w:bCs/>
          <w:sz w:val="28"/>
          <w:lang w:val="en-US" w:eastAsia="ja-JP"/>
        </w:rPr>
        <w:t xml:space="preserve"> </w:t>
      </w:r>
      <w:r w:rsidR="001A35EE">
        <w:rPr>
          <w:rFonts w:ascii="Arial" w:hAnsi="Arial" w:cs="Arial"/>
          <w:b/>
          <w:bCs/>
          <w:sz w:val="28"/>
          <w:lang w:val="en-US" w:eastAsia="ja-JP"/>
        </w:rPr>
        <w:t>201</w:t>
      </w:r>
      <w:r w:rsidR="001A35EE">
        <w:rPr>
          <w:rFonts w:ascii="Arial" w:hAnsi="Arial" w:cs="Arial" w:hint="eastAsia"/>
          <w:b/>
          <w:bCs/>
          <w:sz w:val="28"/>
          <w:lang w:val="en-US" w:eastAsia="ja-JP"/>
        </w:rPr>
        <w:t>6</w:t>
      </w:r>
    </w:p>
    <w:p w:rsidR="001A35EE" w:rsidRPr="00240E5A" w:rsidRDefault="001A35EE" w:rsidP="001A35EE">
      <w:pPr>
        <w:tabs>
          <w:tab w:val="left" w:pos="1985"/>
        </w:tabs>
        <w:spacing w:after="0"/>
        <w:ind w:left="0" w:firstLine="0"/>
        <w:rPr>
          <w:rFonts w:ascii="Arial" w:eastAsia="맑은 고딕" w:hAnsi="Arial"/>
          <w:b/>
          <w:sz w:val="24"/>
          <w:lang w:val="en-US"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DB1CB7">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Pr>
          <w:rFonts w:ascii="Arial" w:eastAsia="맑은 고딕" w:hAnsi="Arial" w:hint="eastAsia"/>
          <w:sz w:val="24"/>
          <w:lang w:val="en-US" w:eastAsia="ko-KR"/>
        </w:rPr>
        <w:t>1.</w:t>
      </w:r>
      <w:r w:rsidR="00DB1CB7">
        <w:rPr>
          <w:rFonts w:ascii="Arial" w:eastAsia="맑은 고딕" w:hAnsi="Arial" w:hint="eastAsia"/>
          <w:sz w:val="24"/>
          <w:lang w:val="en-US" w:eastAsia="ko-KR"/>
        </w:rPr>
        <w:t>3</w:t>
      </w:r>
      <w:r>
        <w:rPr>
          <w:rFonts w:ascii="Arial" w:eastAsia="맑은 고딕" w:hAnsi="Arial" w:hint="eastAsia"/>
          <w:sz w:val="24"/>
          <w:lang w:val="en-US" w:eastAsia="ko-KR"/>
        </w:rPr>
        <w:t>.2</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DB1CB7" w:rsidRPr="00DB1CB7">
        <w:rPr>
          <w:rFonts w:ascii="Arial" w:eastAsia="맑은 고딕" w:hAnsi="Arial"/>
          <w:sz w:val="24"/>
          <w:lang w:eastAsia="ko-KR"/>
        </w:rPr>
        <w:t xml:space="preserve">Initial LLS Evaluation Result for </w:t>
      </w:r>
      <w:proofErr w:type="spellStart"/>
      <w:r w:rsidR="00DB1CB7" w:rsidRPr="00DB1CB7">
        <w:rPr>
          <w:rFonts w:ascii="Arial" w:eastAsia="맑은 고딕" w:hAnsi="Arial"/>
          <w:sz w:val="24"/>
          <w:lang w:eastAsia="ko-KR"/>
        </w:rPr>
        <w:t>NoMA</w:t>
      </w:r>
      <w:proofErr w:type="spellEnd"/>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rsidR="001A35EE" w:rsidRPr="00656CC9" w:rsidRDefault="001A35EE" w:rsidP="001A35EE">
      <w:pPr>
        <w:pStyle w:val="1"/>
        <w:rPr>
          <w:rFonts w:eastAsia="바탕"/>
          <w:b/>
          <w:lang w:eastAsia="ko-KR"/>
        </w:rPr>
      </w:pPr>
      <w:r>
        <w:rPr>
          <w:rFonts w:eastAsia="바탕" w:hint="eastAsia"/>
          <w:b/>
          <w:lang w:eastAsia="ko-KR"/>
        </w:rPr>
        <w:t>Introduction</w:t>
      </w:r>
    </w:p>
    <w:p w:rsidR="001A35EE" w:rsidRPr="006A3F95" w:rsidRDefault="001A35EE" w:rsidP="001A35EE">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general, for the conventional DL/UL multiple access (MA) scheme, three design criteria have been considered as spectral efficiency, energy efficiency and system complexity. In NR (New RAT) design, three use cases are considered as </w:t>
      </w:r>
      <w:proofErr w:type="spellStart"/>
      <w:r w:rsidRPr="003B018B">
        <w:rPr>
          <w:rFonts w:eastAsia="바탕" w:hint="eastAsia"/>
          <w:sz w:val="22"/>
          <w:szCs w:val="22"/>
          <w:lang w:eastAsia="ko-KR"/>
        </w:rPr>
        <w:t>eMBB</w:t>
      </w:r>
      <w:proofErr w:type="spellEnd"/>
      <w:r w:rsidRPr="003B018B">
        <w:rPr>
          <w:rFonts w:eastAsia="바탕" w:hint="eastAsia"/>
          <w:sz w:val="22"/>
          <w:szCs w:val="22"/>
          <w:lang w:eastAsia="ko-KR"/>
        </w:rPr>
        <w:t xml:space="preserve">, </w:t>
      </w:r>
      <w:proofErr w:type="spellStart"/>
      <w:r w:rsidRPr="003B018B">
        <w:rPr>
          <w:rFonts w:eastAsia="바탕" w:hint="eastAsia"/>
          <w:sz w:val="22"/>
          <w:szCs w:val="22"/>
          <w:lang w:eastAsia="ko-KR"/>
        </w:rPr>
        <w:t>mMTC</w:t>
      </w:r>
      <w:proofErr w:type="spellEnd"/>
      <w:r w:rsidRPr="003B018B">
        <w:rPr>
          <w:rFonts w:eastAsia="바탕" w:hint="eastAsia"/>
          <w:sz w:val="22"/>
          <w:szCs w:val="22"/>
          <w:lang w:eastAsia="ko-KR"/>
        </w:rPr>
        <w:t xml:space="preserve">, and URLLC with several KPIs for IMT 2020 RIT submission [1]. Specially, some </w:t>
      </w:r>
      <w:r w:rsidRPr="006A3F95">
        <w:rPr>
          <w:rFonts w:eastAsia="바탕" w:hint="eastAsia"/>
          <w:sz w:val="22"/>
          <w:szCs w:val="22"/>
          <w:lang w:eastAsia="ko-KR"/>
        </w:rPr>
        <w:t xml:space="preserve">KPIs such as massive connectivity, spectral efficiency and latency, might be enormously challenging. As the first step toward NR design, the </w:t>
      </w:r>
      <w:r w:rsidR="006A3F95" w:rsidRPr="006A3F95">
        <w:rPr>
          <w:rFonts w:eastAsia="바탕" w:hint="eastAsia"/>
          <w:sz w:val="22"/>
          <w:szCs w:val="22"/>
          <w:lang w:eastAsia="ko-KR"/>
        </w:rPr>
        <w:t>non-orthogonal multiple access (</w:t>
      </w:r>
      <w:proofErr w:type="spellStart"/>
      <w:r w:rsidR="006A3F95" w:rsidRPr="006A3F95">
        <w:rPr>
          <w:rFonts w:eastAsia="바탕" w:hint="eastAsia"/>
          <w:sz w:val="22"/>
          <w:szCs w:val="22"/>
          <w:lang w:eastAsia="ko-KR"/>
        </w:rPr>
        <w:t>No</w:t>
      </w:r>
      <w:r w:rsidRPr="006A3F95">
        <w:rPr>
          <w:rFonts w:eastAsia="바탕" w:hint="eastAsia"/>
          <w:sz w:val="22"/>
          <w:szCs w:val="22"/>
          <w:lang w:eastAsia="ko-KR"/>
        </w:rPr>
        <w:t>MA</w:t>
      </w:r>
      <w:proofErr w:type="spellEnd"/>
      <w:r w:rsidR="006A3F95" w:rsidRPr="006A3F95">
        <w:rPr>
          <w:rFonts w:eastAsia="바탕" w:hint="eastAsia"/>
          <w:sz w:val="22"/>
          <w:szCs w:val="22"/>
          <w:lang w:eastAsia="ko-KR"/>
        </w:rPr>
        <w:t>)</w:t>
      </w:r>
      <w:r w:rsidRPr="006A3F95">
        <w:rPr>
          <w:rFonts w:eastAsia="바탕" w:hint="eastAsia"/>
          <w:sz w:val="22"/>
          <w:szCs w:val="22"/>
          <w:lang w:eastAsia="ko-KR"/>
        </w:rPr>
        <w:t xml:space="preserve"> schemes for NR are discussed</w:t>
      </w:r>
      <w:r w:rsidR="006A3F95" w:rsidRPr="006A3F95">
        <w:rPr>
          <w:rFonts w:eastAsia="바탕" w:hint="eastAsia"/>
          <w:sz w:val="22"/>
          <w:szCs w:val="22"/>
          <w:lang w:eastAsia="ko-KR"/>
        </w:rPr>
        <w:t>, and</w:t>
      </w:r>
      <w:r w:rsidR="003B018B" w:rsidRPr="006A3F95">
        <w:rPr>
          <w:rFonts w:eastAsia="바탕" w:hint="eastAsia"/>
          <w:sz w:val="22"/>
          <w:szCs w:val="22"/>
          <w:lang w:eastAsia="ko-KR"/>
        </w:rPr>
        <w:t xml:space="preserve"> some </w:t>
      </w:r>
      <w:r w:rsidR="006A3F95" w:rsidRPr="006A3F95">
        <w:rPr>
          <w:rFonts w:eastAsia="바탕" w:hint="eastAsia"/>
          <w:sz w:val="22"/>
          <w:szCs w:val="22"/>
          <w:lang w:eastAsia="ko-KR"/>
        </w:rPr>
        <w:t>LLS</w:t>
      </w:r>
      <w:r w:rsidR="003B018B" w:rsidRPr="006A3F95">
        <w:rPr>
          <w:rFonts w:eastAsia="바탕" w:hint="eastAsia"/>
          <w:sz w:val="22"/>
          <w:szCs w:val="22"/>
          <w:lang w:eastAsia="ko-KR"/>
        </w:rPr>
        <w:t xml:space="preserve"> evaluation results </w:t>
      </w:r>
      <w:r w:rsidR="006A3F95" w:rsidRPr="006A3F95">
        <w:rPr>
          <w:rFonts w:eastAsia="바탕" w:hint="eastAsia"/>
          <w:sz w:val="22"/>
          <w:szCs w:val="22"/>
          <w:lang w:eastAsia="ko-KR"/>
        </w:rPr>
        <w:t xml:space="preserve">for </w:t>
      </w:r>
      <w:proofErr w:type="spellStart"/>
      <w:r w:rsidR="003B018B" w:rsidRPr="006A3F95">
        <w:rPr>
          <w:rFonts w:eastAsia="바탕" w:hint="eastAsia"/>
          <w:sz w:val="22"/>
          <w:szCs w:val="22"/>
          <w:lang w:eastAsia="ko-KR"/>
        </w:rPr>
        <w:t>N</w:t>
      </w:r>
      <w:r w:rsidR="006A3F95" w:rsidRPr="006A3F95">
        <w:rPr>
          <w:rFonts w:eastAsia="바탕" w:hint="eastAsia"/>
          <w:sz w:val="22"/>
          <w:szCs w:val="22"/>
          <w:lang w:eastAsia="ko-KR"/>
        </w:rPr>
        <w:t>o</w:t>
      </w:r>
      <w:r w:rsidR="003B018B" w:rsidRPr="006A3F95">
        <w:rPr>
          <w:rFonts w:eastAsia="바탕" w:hint="eastAsia"/>
          <w:sz w:val="22"/>
          <w:szCs w:val="22"/>
          <w:lang w:eastAsia="ko-KR"/>
        </w:rPr>
        <w:t>MA</w:t>
      </w:r>
      <w:proofErr w:type="spellEnd"/>
      <w:r w:rsidR="003B018B" w:rsidRPr="006A3F95">
        <w:rPr>
          <w:rFonts w:eastAsia="바탕" w:hint="eastAsia"/>
          <w:sz w:val="22"/>
          <w:szCs w:val="22"/>
          <w:lang w:eastAsia="ko-KR"/>
        </w:rPr>
        <w:t xml:space="preserve"> </w:t>
      </w:r>
      <w:r w:rsidR="006A3F95" w:rsidRPr="006A3F95">
        <w:rPr>
          <w:rFonts w:eastAsia="바탕" w:hint="eastAsia"/>
          <w:sz w:val="22"/>
          <w:szCs w:val="22"/>
          <w:lang w:eastAsia="ko-KR"/>
        </w:rPr>
        <w:t xml:space="preserve">schemes </w:t>
      </w:r>
      <w:r w:rsidR="003B018B" w:rsidRPr="006A3F95">
        <w:rPr>
          <w:rFonts w:eastAsia="바탕" w:hint="eastAsia"/>
          <w:sz w:val="22"/>
          <w:szCs w:val="22"/>
          <w:lang w:eastAsia="ko-KR"/>
        </w:rPr>
        <w:t>are presented.</w:t>
      </w:r>
    </w:p>
    <w:p w:rsidR="0098161C" w:rsidRPr="006A3F95" w:rsidRDefault="0098161C" w:rsidP="0098161C">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Followings are the agreements and observations on the multiple </w:t>
      </w:r>
      <w:proofErr w:type="gramStart"/>
      <w:r w:rsidRPr="006A3F95">
        <w:rPr>
          <w:rFonts w:eastAsia="바탕" w:hint="eastAsia"/>
          <w:sz w:val="22"/>
          <w:szCs w:val="22"/>
          <w:lang w:eastAsia="ko-KR"/>
        </w:rPr>
        <w:t>access</w:t>
      </w:r>
      <w:proofErr w:type="gramEnd"/>
      <w:r w:rsidRPr="006A3F95">
        <w:rPr>
          <w:rFonts w:eastAsia="바탕" w:hint="eastAsia"/>
          <w:sz w:val="22"/>
          <w:szCs w:val="22"/>
          <w:lang w:eastAsia="ko-KR"/>
        </w:rPr>
        <w:t xml:space="preserve"> of NR in RAN1 #84bis;</w:t>
      </w:r>
    </w:p>
    <w:p w:rsidR="0098161C" w:rsidRPr="0064363A" w:rsidRDefault="0098161C" w:rsidP="0098161C">
      <w:pPr>
        <w:rPr>
          <w:b/>
          <w:sz w:val="22"/>
          <w:u w:val="single"/>
          <w:lang w:eastAsia="ja-JP"/>
        </w:rPr>
      </w:pPr>
      <w:r w:rsidRPr="0064363A">
        <w:rPr>
          <w:b/>
          <w:sz w:val="22"/>
          <w:u w:val="single"/>
          <w:lang w:eastAsia="ja-JP"/>
        </w:rPr>
        <w:t>Agreements:</w:t>
      </w:r>
    </w:p>
    <w:p w:rsidR="0098161C" w:rsidRPr="0064363A" w:rsidRDefault="0098161C" w:rsidP="0098161C">
      <w:pPr>
        <w:numPr>
          <w:ilvl w:val="0"/>
          <w:numId w:val="12"/>
        </w:numPr>
        <w:spacing w:before="0" w:after="0" w:line="240" w:lineRule="auto"/>
        <w:jc w:val="left"/>
        <w:rPr>
          <w:sz w:val="22"/>
          <w:lang w:val="en-US" w:eastAsia="ja-JP"/>
        </w:rPr>
      </w:pPr>
      <w:r w:rsidRPr="0064363A">
        <w:rPr>
          <w:sz w:val="22"/>
          <w:lang w:val="en-US" w:eastAsia="ja-JP"/>
        </w:rPr>
        <w:t>Non-orthogonal multiple access should be investigated for diversified NR usage scenarios and use cases</w:t>
      </w:r>
    </w:p>
    <w:p w:rsidR="0098161C" w:rsidRPr="0064363A" w:rsidRDefault="0098161C" w:rsidP="0098161C">
      <w:pPr>
        <w:numPr>
          <w:ilvl w:val="0"/>
          <w:numId w:val="12"/>
        </w:numPr>
        <w:spacing w:before="0" w:after="0" w:line="240" w:lineRule="auto"/>
        <w:jc w:val="left"/>
        <w:rPr>
          <w:sz w:val="22"/>
          <w:lang w:val="en-US" w:eastAsia="ja-JP"/>
        </w:rPr>
      </w:pPr>
      <w:r w:rsidRPr="0064363A">
        <w:rPr>
          <w:sz w:val="22"/>
          <w:lang w:val="en-US" w:eastAsia="ja-JP"/>
        </w:rPr>
        <w:t xml:space="preserve">At least for UL </w:t>
      </w:r>
      <w:proofErr w:type="spellStart"/>
      <w:r w:rsidRPr="0064363A">
        <w:rPr>
          <w:sz w:val="22"/>
          <w:lang w:val="en-US" w:eastAsia="ja-JP"/>
        </w:rPr>
        <w:t>mMTC</w:t>
      </w:r>
      <w:proofErr w:type="spellEnd"/>
      <w:r w:rsidRPr="0064363A">
        <w:rPr>
          <w:sz w:val="22"/>
          <w:lang w:val="en-US" w:eastAsia="ja-JP"/>
        </w:rPr>
        <w:t>, autonomous/grant-free/contention based non-orthogonal multiple access should be studied</w:t>
      </w:r>
    </w:p>
    <w:p w:rsidR="0098161C" w:rsidRPr="0064363A" w:rsidRDefault="0098161C" w:rsidP="0098161C">
      <w:pPr>
        <w:rPr>
          <w:b/>
          <w:sz w:val="22"/>
          <w:u w:val="single"/>
          <w:lang w:eastAsia="ja-JP"/>
        </w:rPr>
      </w:pPr>
      <w:r w:rsidRPr="0064363A">
        <w:rPr>
          <w:b/>
          <w:sz w:val="22"/>
          <w:u w:val="single"/>
          <w:lang w:eastAsia="ja-JP"/>
        </w:rPr>
        <w:t>Observations:</w:t>
      </w:r>
    </w:p>
    <w:p w:rsidR="0098161C" w:rsidRPr="0064363A" w:rsidRDefault="0098161C" w:rsidP="0098161C">
      <w:pPr>
        <w:numPr>
          <w:ilvl w:val="0"/>
          <w:numId w:val="12"/>
        </w:numPr>
        <w:spacing w:before="0" w:after="0" w:line="240" w:lineRule="auto"/>
        <w:jc w:val="left"/>
        <w:rPr>
          <w:sz w:val="22"/>
          <w:lang w:val="en-US" w:eastAsia="ja-JP"/>
        </w:rPr>
      </w:pPr>
      <w:r w:rsidRPr="0064363A">
        <w:rPr>
          <w:sz w:val="22"/>
          <w:lang w:val="en-US" w:eastAsia="ja-JP"/>
        </w:rPr>
        <w:t>Examples non-orthogonal schemes include (but not limited to):</w:t>
      </w:r>
    </w:p>
    <w:p w:rsidR="0098161C" w:rsidRPr="0064363A" w:rsidRDefault="0098161C" w:rsidP="0098161C">
      <w:pPr>
        <w:numPr>
          <w:ilvl w:val="1"/>
          <w:numId w:val="13"/>
        </w:numPr>
        <w:spacing w:before="0" w:after="0" w:line="240" w:lineRule="auto"/>
        <w:jc w:val="left"/>
        <w:rPr>
          <w:sz w:val="22"/>
          <w:lang w:val="en-US" w:eastAsia="ja-JP"/>
        </w:rPr>
      </w:pPr>
      <w:r w:rsidRPr="0064363A">
        <w:rPr>
          <w:sz w:val="22"/>
          <w:lang w:val="en-US" w:eastAsia="ja-JP"/>
        </w:rPr>
        <w:t>For UL, Multi-user shared access (MUSA) (e.g., R1-162226)</w:t>
      </w:r>
    </w:p>
    <w:p w:rsidR="0098161C" w:rsidRPr="0064363A" w:rsidRDefault="0098161C" w:rsidP="0098161C">
      <w:pPr>
        <w:numPr>
          <w:ilvl w:val="1"/>
          <w:numId w:val="13"/>
        </w:numPr>
        <w:spacing w:before="0" w:after="0" w:line="240" w:lineRule="auto"/>
        <w:jc w:val="left"/>
        <w:rPr>
          <w:sz w:val="22"/>
          <w:lang w:val="en-US" w:eastAsia="ja-JP"/>
        </w:rPr>
      </w:pPr>
      <w:r w:rsidRPr="0064363A">
        <w:rPr>
          <w:sz w:val="22"/>
          <w:lang w:val="en-US" w:eastAsia="ja-JP"/>
        </w:rPr>
        <w:t>Resource spread multiple access (RSMA) (e.g., R1-163510)</w:t>
      </w:r>
    </w:p>
    <w:p w:rsidR="0098161C" w:rsidRPr="0064363A" w:rsidRDefault="0098161C" w:rsidP="0098161C">
      <w:pPr>
        <w:numPr>
          <w:ilvl w:val="1"/>
          <w:numId w:val="13"/>
        </w:numPr>
        <w:spacing w:before="0" w:after="0" w:line="240" w:lineRule="auto"/>
        <w:jc w:val="left"/>
        <w:rPr>
          <w:sz w:val="22"/>
          <w:lang w:val="en-US" w:eastAsia="ja-JP"/>
        </w:rPr>
      </w:pPr>
      <w:r w:rsidRPr="0064363A">
        <w:rPr>
          <w:sz w:val="22"/>
          <w:lang w:val="en-US" w:eastAsia="ja-JP"/>
        </w:rPr>
        <w:t>Sparse code multiple access (SCMA) (e.g., R1-162153)</w:t>
      </w:r>
    </w:p>
    <w:p w:rsidR="0098161C" w:rsidRPr="0064363A" w:rsidRDefault="0098161C" w:rsidP="0098161C">
      <w:pPr>
        <w:numPr>
          <w:ilvl w:val="1"/>
          <w:numId w:val="13"/>
        </w:numPr>
        <w:spacing w:before="0" w:after="0" w:line="240" w:lineRule="auto"/>
        <w:jc w:val="left"/>
        <w:rPr>
          <w:sz w:val="22"/>
          <w:lang w:val="en-US" w:eastAsia="ja-JP"/>
        </w:rPr>
      </w:pPr>
      <w:r w:rsidRPr="0064363A">
        <w:rPr>
          <w:sz w:val="22"/>
          <w:lang w:val="en-US" w:eastAsia="ja-JP"/>
        </w:rPr>
        <w:t>Pattern defined multiple access (PDMA) (e.g., R1-163383)</w:t>
      </w:r>
    </w:p>
    <w:p w:rsidR="0098161C" w:rsidRPr="0064363A" w:rsidRDefault="0098161C" w:rsidP="0098161C">
      <w:pPr>
        <w:numPr>
          <w:ilvl w:val="1"/>
          <w:numId w:val="13"/>
        </w:numPr>
        <w:spacing w:before="0" w:after="0" w:line="240" w:lineRule="auto"/>
        <w:jc w:val="left"/>
        <w:rPr>
          <w:sz w:val="22"/>
          <w:lang w:val="en-US" w:eastAsia="ja-JP"/>
        </w:rPr>
      </w:pPr>
      <w:r w:rsidRPr="0064363A">
        <w:rPr>
          <w:sz w:val="22"/>
          <w:lang w:val="en-US" w:eastAsia="ja-JP"/>
        </w:rPr>
        <w:t>Non-orthogonal coded multiple access (NCMA) (e.g., R1-162517)</w:t>
      </w:r>
    </w:p>
    <w:p w:rsidR="0098161C" w:rsidRPr="0064363A" w:rsidRDefault="0098161C" w:rsidP="0098161C">
      <w:pPr>
        <w:numPr>
          <w:ilvl w:val="1"/>
          <w:numId w:val="13"/>
        </w:numPr>
        <w:spacing w:before="0" w:after="0" w:line="240" w:lineRule="auto"/>
        <w:jc w:val="left"/>
        <w:rPr>
          <w:sz w:val="22"/>
          <w:lang w:val="en-US" w:eastAsia="ja-JP"/>
        </w:rPr>
      </w:pPr>
      <w:r w:rsidRPr="0064363A">
        <w:rPr>
          <w:sz w:val="22"/>
          <w:lang w:val="en-US" w:eastAsia="ja-JP"/>
        </w:rPr>
        <w:t>Low code rate spreading (e.g., R1-162385)</w:t>
      </w:r>
    </w:p>
    <w:p w:rsidR="0098161C" w:rsidRPr="0064363A" w:rsidRDefault="0098161C" w:rsidP="0098161C">
      <w:pPr>
        <w:numPr>
          <w:ilvl w:val="1"/>
          <w:numId w:val="13"/>
        </w:numPr>
        <w:spacing w:before="0" w:after="0" w:line="240" w:lineRule="auto"/>
        <w:jc w:val="left"/>
        <w:rPr>
          <w:sz w:val="22"/>
          <w:lang w:val="en-US" w:eastAsia="ja-JP"/>
        </w:rPr>
      </w:pPr>
      <w:r w:rsidRPr="0064363A">
        <w:rPr>
          <w:sz w:val="22"/>
          <w:lang w:val="en-US" w:eastAsia="ja-JP"/>
        </w:rPr>
        <w:t>Frequency domain spreading (e.g., R1-162385)</w:t>
      </w:r>
    </w:p>
    <w:p w:rsidR="0098161C" w:rsidRPr="0064363A" w:rsidRDefault="0098161C" w:rsidP="0098161C">
      <w:pPr>
        <w:numPr>
          <w:ilvl w:val="1"/>
          <w:numId w:val="13"/>
        </w:numPr>
        <w:spacing w:before="0" w:after="0" w:line="240" w:lineRule="auto"/>
        <w:jc w:val="left"/>
        <w:rPr>
          <w:sz w:val="22"/>
          <w:lang w:val="en-US" w:eastAsia="ja-JP"/>
        </w:rPr>
      </w:pPr>
      <w:r w:rsidRPr="0064363A">
        <w:rPr>
          <w:sz w:val="22"/>
          <w:lang w:val="en-US" w:eastAsia="ja-JP"/>
        </w:rPr>
        <w:t>Non-orthogonal multiple access (NOMA) (e.g., R1-163111)</w:t>
      </w:r>
    </w:p>
    <w:p w:rsidR="001A35EE" w:rsidRPr="0098161C" w:rsidRDefault="001A35EE" w:rsidP="001A35EE">
      <w:pPr>
        <w:spacing w:before="120" w:after="120" w:line="240" w:lineRule="auto"/>
        <w:ind w:left="0" w:firstLineChars="100" w:firstLine="220"/>
        <w:rPr>
          <w:rFonts w:eastAsia="바탕"/>
          <w:sz w:val="22"/>
          <w:szCs w:val="22"/>
          <w:lang w:val="en-US" w:eastAsia="ko-KR"/>
        </w:rPr>
      </w:pPr>
    </w:p>
    <w:p w:rsidR="001A35EE" w:rsidRPr="00BA1A36" w:rsidRDefault="001A35EE" w:rsidP="001A35EE">
      <w:pPr>
        <w:pStyle w:val="1"/>
        <w:rPr>
          <w:rFonts w:eastAsia="바탕"/>
          <w:b/>
          <w:lang w:eastAsia="ko-KR"/>
        </w:rPr>
      </w:pPr>
      <w:r w:rsidRPr="00BA1A36">
        <w:rPr>
          <w:rFonts w:eastAsia="바탕" w:hint="eastAsia"/>
          <w:b/>
          <w:lang w:eastAsia="ko-KR"/>
        </w:rPr>
        <w:t>Non-orthogonal</w:t>
      </w:r>
      <w:r w:rsidR="00D2542B">
        <w:rPr>
          <w:rFonts w:eastAsia="바탕" w:hint="eastAsia"/>
          <w:b/>
          <w:lang w:eastAsia="ko-KR"/>
        </w:rPr>
        <w:t xml:space="preserve"> Coded</w:t>
      </w:r>
      <w:r w:rsidRPr="00BA1A36">
        <w:rPr>
          <w:rFonts w:eastAsia="바탕" w:hint="eastAsia"/>
          <w:b/>
          <w:lang w:eastAsia="ko-KR"/>
        </w:rPr>
        <w:t xml:space="preserve"> Multiple Access</w:t>
      </w:r>
      <w:r>
        <w:rPr>
          <w:rFonts w:eastAsia="바탕" w:hint="eastAsia"/>
          <w:b/>
          <w:lang w:eastAsia="ko-KR"/>
        </w:rPr>
        <w:t xml:space="preserve"> (N</w:t>
      </w:r>
      <w:r w:rsidR="00D2542B">
        <w:rPr>
          <w:rFonts w:eastAsia="바탕" w:hint="eastAsia"/>
          <w:b/>
          <w:lang w:eastAsia="ko-KR"/>
        </w:rPr>
        <w:t>C</w:t>
      </w:r>
      <w:r>
        <w:rPr>
          <w:rFonts w:eastAsia="바탕" w:hint="eastAsia"/>
          <w:b/>
          <w:lang w:eastAsia="ko-KR"/>
        </w:rPr>
        <w:t>MA)</w:t>
      </w:r>
    </w:p>
    <w:p w:rsidR="001A35EE" w:rsidRPr="006A3F95" w:rsidRDefault="001A35EE" w:rsidP="001A35EE">
      <w:pPr>
        <w:spacing w:before="120" w:after="120" w:line="240" w:lineRule="auto"/>
        <w:ind w:left="0" w:firstLineChars="100" w:firstLine="220"/>
        <w:rPr>
          <w:rFonts w:eastAsia="바탕"/>
          <w:sz w:val="22"/>
          <w:szCs w:val="22"/>
          <w:lang w:eastAsia="ko-KR"/>
        </w:rPr>
      </w:pPr>
      <w:r w:rsidRPr="00A96F7C">
        <w:rPr>
          <w:rFonts w:eastAsia="바탕" w:hint="eastAsia"/>
          <w:sz w:val="22"/>
          <w:szCs w:val="22"/>
          <w:lang w:eastAsia="ko-KR"/>
        </w:rPr>
        <w:t xml:space="preserve">The </w:t>
      </w:r>
      <w:proofErr w:type="spellStart"/>
      <w:r w:rsidRPr="00A96F7C">
        <w:rPr>
          <w:rFonts w:eastAsia="바탕" w:hint="eastAsia"/>
          <w:sz w:val="22"/>
          <w:szCs w:val="22"/>
          <w:lang w:eastAsia="ko-KR"/>
        </w:rPr>
        <w:t>NoMA</w:t>
      </w:r>
      <w:proofErr w:type="spellEnd"/>
      <w:r w:rsidRPr="00A96F7C">
        <w:rPr>
          <w:rFonts w:eastAsia="바탕" w:hint="eastAsia"/>
          <w:sz w:val="22"/>
          <w:szCs w:val="22"/>
          <w:lang w:eastAsia="ko-KR"/>
        </w:rPr>
        <w:t xml:space="preserve"> schemes have been proposed for the increase of the connectivity or the system throughput. These schemes are based on the spreading code (e.g. CDMA based approaches) or the difference of power </w:t>
      </w:r>
      <w:r w:rsidRPr="00A96F7C">
        <w:rPr>
          <w:rFonts w:eastAsia="바탕" w:hint="eastAsia"/>
          <w:sz w:val="22"/>
          <w:szCs w:val="22"/>
          <w:lang w:eastAsia="ko-KR"/>
        </w:rPr>
        <w:lastRenderedPageBreak/>
        <w:t xml:space="preserve">level (e.g. MUST scheme in Rel-13). In case of specific channel environments with system optimizations (e.g. power allocation or user scheduling); the </w:t>
      </w:r>
      <w:proofErr w:type="spellStart"/>
      <w:r w:rsidRPr="00A96F7C">
        <w:rPr>
          <w:rFonts w:eastAsia="바탕" w:hint="eastAsia"/>
          <w:sz w:val="22"/>
          <w:szCs w:val="22"/>
          <w:lang w:eastAsia="ko-KR"/>
        </w:rPr>
        <w:t>NoMA</w:t>
      </w:r>
      <w:proofErr w:type="spellEnd"/>
      <w:r w:rsidRPr="00A96F7C">
        <w:rPr>
          <w:rFonts w:eastAsia="바탕" w:hint="eastAsia"/>
          <w:sz w:val="22"/>
          <w:szCs w:val="22"/>
          <w:lang w:eastAsia="ko-KR"/>
        </w:rPr>
        <w:t xml:space="preserve"> schemes can provide the improved connectivity or the increased system throughput compared to the conventional OMA schemes. However, </w:t>
      </w:r>
      <w:proofErr w:type="spellStart"/>
      <w:r w:rsidRPr="00A96F7C">
        <w:rPr>
          <w:rFonts w:eastAsia="바탕" w:hint="eastAsia"/>
          <w:sz w:val="22"/>
          <w:szCs w:val="22"/>
          <w:lang w:eastAsia="ko-KR"/>
        </w:rPr>
        <w:t>NoMA</w:t>
      </w:r>
      <w:proofErr w:type="spellEnd"/>
      <w:r w:rsidRPr="00A96F7C">
        <w:rPr>
          <w:rFonts w:eastAsia="바탕" w:hint="eastAsia"/>
          <w:sz w:val="22"/>
          <w:szCs w:val="22"/>
          <w:lang w:eastAsia="ko-KR"/>
        </w:rPr>
        <w:t xml:space="preserve"> schemes have </w:t>
      </w:r>
      <w:r w:rsidRPr="006A3F95">
        <w:rPr>
          <w:rFonts w:eastAsia="바탕" w:hint="eastAsia"/>
          <w:sz w:val="22"/>
          <w:szCs w:val="22"/>
          <w:lang w:eastAsia="ko-KR"/>
        </w:rPr>
        <w:t>some defeats, such as scheduling complexity, encoding/decoding complexity, loss of BLER, and limited environments.</w:t>
      </w:r>
    </w:p>
    <w:p w:rsidR="005A3458" w:rsidRDefault="001A35EE" w:rsidP="001A35EE">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In the </w:t>
      </w:r>
      <w:proofErr w:type="spellStart"/>
      <w:r w:rsidRPr="006A3F95">
        <w:rPr>
          <w:rFonts w:eastAsia="바탕" w:hint="eastAsia"/>
          <w:sz w:val="22"/>
          <w:szCs w:val="22"/>
          <w:lang w:eastAsia="ko-KR"/>
        </w:rPr>
        <w:t>NoMA</w:t>
      </w:r>
      <w:proofErr w:type="spellEnd"/>
      <w:r w:rsidRPr="006A3F95">
        <w:rPr>
          <w:rFonts w:eastAsia="바탕" w:hint="eastAsia"/>
          <w:sz w:val="22"/>
          <w:szCs w:val="22"/>
          <w:lang w:eastAsia="ko-KR"/>
        </w:rPr>
        <w:t xml:space="preserve"> schemes, multiuser interference (MUI) is </w:t>
      </w:r>
      <w:r w:rsidRPr="006A3F95">
        <w:rPr>
          <w:rFonts w:eastAsia="바탕"/>
          <w:sz w:val="22"/>
          <w:szCs w:val="22"/>
          <w:lang w:eastAsia="ko-KR"/>
        </w:rPr>
        <w:t>inherently</w:t>
      </w:r>
      <w:r w:rsidRPr="006A3F95">
        <w:rPr>
          <w:rFonts w:eastAsia="바탕" w:hint="eastAsia"/>
          <w:sz w:val="22"/>
          <w:szCs w:val="22"/>
          <w:lang w:eastAsia="ko-KR"/>
        </w:rPr>
        <w:t xml:space="preserve"> induced. Considering this, </w:t>
      </w:r>
      <w:r w:rsidR="00DC6283">
        <w:rPr>
          <w:rFonts w:eastAsia="바탕" w:hint="eastAsia"/>
          <w:sz w:val="22"/>
          <w:szCs w:val="22"/>
          <w:lang w:eastAsia="ko-KR"/>
        </w:rPr>
        <w:t>spreading based</w:t>
      </w:r>
      <w:r w:rsidRPr="006A3F95">
        <w:rPr>
          <w:rFonts w:eastAsia="바탕" w:hint="eastAsia"/>
          <w:sz w:val="22"/>
          <w:szCs w:val="22"/>
          <w:lang w:eastAsia="ko-KR"/>
        </w:rPr>
        <w:t xml:space="preserve"> </w:t>
      </w:r>
      <w:r w:rsidR="00151CEF" w:rsidRPr="006A3F95">
        <w:rPr>
          <w:rFonts w:eastAsia="바탕" w:hint="eastAsia"/>
          <w:sz w:val="22"/>
          <w:szCs w:val="22"/>
          <w:lang w:eastAsia="ko-KR"/>
        </w:rPr>
        <w:t xml:space="preserve">non-orthogonal coded multiple access (NCMA) </w:t>
      </w:r>
      <w:r w:rsidRPr="006A3F95">
        <w:rPr>
          <w:rFonts w:eastAsia="바탕" w:hint="eastAsia"/>
          <w:sz w:val="22"/>
          <w:szCs w:val="22"/>
          <w:lang w:eastAsia="ko-KR"/>
        </w:rPr>
        <w:t xml:space="preserve">scheme </w:t>
      </w:r>
      <w:r w:rsidR="00151CEF" w:rsidRPr="006A3F95">
        <w:rPr>
          <w:rFonts w:eastAsia="바탕" w:hint="eastAsia"/>
          <w:sz w:val="22"/>
          <w:szCs w:val="22"/>
          <w:lang w:eastAsia="ko-KR"/>
        </w:rPr>
        <w:t>was</w:t>
      </w:r>
      <w:r w:rsidRPr="006A3F95">
        <w:rPr>
          <w:rFonts w:eastAsia="바탕" w:hint="eastAsia"/>
          <w:sz w:val="22"/>
          <w:szCs w:val="22"/>
          <w:lang w:eastAsia="ko-KR"/>
        </w:rPr>
        <w:t xml:space="preserve"> suggested </w:t>
      </w:r>
      <w:r w:rsidR="00151CEF" w:rsidRPr="006A3F95">
        <w:rPr>
          <w:rFonts w:eastAsia="바탕" w:hint="eastAsia"/>
          <w:sz w:val="22"/>
          <w:szCs w:val="22"/>
          <w:lang w:eastAsia="ko-KR"/>
        </w:rPr>
        <w:t>in [2]</w:t>
      </w:r>
      <w:r w:rsidRPr="006A3F95">
        <w:rPr>
          <w:rFonts w:eastAsia="바탕" w:hint="eastAsia"/>
          <w:sz w:val="22"/>
          <w:szCs w:val="22"/>
          <w:lang w:eastAsia="ko-KR"/>
        </w:rPr>
        <w:t xml:space="preserve">. </w:t>
      </w:r>
      <w:r w:rsidR="00151CEF" w:rsidRPr="006A3F95">
        <w:rPr>
          <w:rFonts w:eastAsia="바탕" w:hint="eastAsia"/>
          <w:sz w:val="22"/>
          <w:szCs w:val="22"/>
          <w:lang w:eastAsia="ko-KR"/>
        </w:rPr>
        <w:t>This scheme is one of an approach for theoretically minimizing the MUI based on the spreading codes.</w:t>
      </w:r>
      <w:r w:rsidR="003D0A46" w:rsidRPr="006A3F95">
        <w:rPr>
          <w:rFonts w:eastAsia="바탕" w:hint="eastAsia"/>
          <w:sz w:val="22"/>
          <w:szCs w:val="22"/>
          <w:lang w:eastAsia="ko-KR"/>
        </w:rPr>
        <w:t xml:space="preserve"> Note that the spreading code design </w:t>
      </w:r>
      <w:r w:rsidR="003D0A46">
        <w:rPr>
          <w:rFonts w:eastAsia="바탕" w:hint="eastAsia"/>
          <w:sz w:val="22"/>
          <w:szCs w:val="22"/>
          <w:lang w:eastAsia="ko-KR"/>
        </w:rPr>
        <w:t xml:space="preserve">mentioned in [2] is </w:t>
      </w:r>
      <w:r w:rsidR="00DC6283">
        <w:rPr>
          <w:rFonts w:eastAsia="바탕" w:hint="eastAsia"/>
          <w:sz w:val="22"/>
          <w:szCs w:val="22"/>
          <w:lang w:eastAsia="ko-KR"/>
        </w:rPr>
        <w:t>one</w:t>
      </w:r>
      <w:r w:rsidR="003D0A46">
        <w:rPr>
          <w:rFonts w:eastAsia="바탕" w:hint="eastAsia"/>
          <w:sz w:val="22"/>
          <w:szCs w:val="22"/>
          <w:lang w:eastAsia="ko-KR"/>
        </w:rPr>
        <w:t xml:space="preserve"> of the NCMA schemes.</w:t>
      </w:r>
      <w:r w:rsidR="00B328BC">
        <w:rPr>
          <w:rFonts w:eastAsia="바탕" w:hint="eastAsia"/>
          <w:sz w:val="22"/>
          <w:szCs w:val="22"/>
          <w:lang w:eastAsia="ko-KR"/>
        </w:rPr>
        <w:t xml:space="preserve"> </w:t>
      </w:r>
    </w:p>
    <w:p w:rsidR="00EA6D6F" w:rsidRPr="00BD0C3B" w:rsidRDefault="008823A2" w:rsidP="00EA6D6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case of the scheduled </w:t>
      </w:r>
      <w:r w:rsidR="00CA2959">
        <w:rPr>
          <w:rFonts w:eastAsia="바탕" w:hint="eastAsia"/>
          <w:sz w:val="22"/>
          <w:szCs w:val="22"/>
          <w:lang w:eastAsia="ko-KR"/>
        </w:rPr>
        <w:t xml:space="preserve">UL </w:t>
      </w:r>
      <w:r>
        <w:rPr>
          <w:rFonts w:eastAsia="바탕" w:hint="eastAsia"/>
          <w:sz w:val="22"/>
          <w:szCs w:val="22"/>
          <w:lang w:eastAsia="ko-KR"/>
        </w:rPr>
        <w:t>transmission (</w:t>
      </w:r>
      <w:r w:rsidR="00EA6D6F">
        <w:rPr>
          <w:rFonts w:eastAsia="바탕" w:hint="eastAsia"/>
          <w:sz w:val="22"/>
          <w:szCs w:val="22"/>
          <w:lang w:eastAsia="ko-KR"/>
        </w:rPr>
        <w:t xml:space="preserve">which </w:t>
      </w:r>
      <w:r w:rsidR="00DC6283">
        <w:rPr>
          <w:rFonts w:eastAsia="바탕" w:hint="eastAsia"/>
          <w:sz w:val="22"/>
          <w:szCs w:val="22"/>
          <w:lang w:eastAsia="ko-KR"/>
        </w:rPr>
        <w:t xml:space="preserve">means that UEs are in </w:t>
      </w:r>
      <w:r>
        <w:rPr>
          <w:rFonts w:eastAsia="바탕" w:hint="eastAsia"/>
          <w:sz w:val="22"/>
          <w:szCs w:val="22"/>
          <w:lang w:eastAsia="ko-KR"/>
        </w:rPr>
        <w:t xml:space="preserve">RRC_CONNECTED state and synchronized </w:t>
      </w:r>
      <w:r w:rsidR="00DC6283">
        <w:rPr>
          <w:rFonts w:eastAsia="바탕" w:hint="eastAsia"/>
          <w:sz w:val="22"/>
          <w:szCs w:val="22"/>
          <w:lang w:eastAsia="ko-KR"/>
        </w:rPr>
        <w:t xml:space="preserve">in </w:t>
      </w:r>
      <w:r>
        <w:rPr>
          <w:rFonts w:eastAsia="바탕" w:hint="eastAsia"/>
          <w:sz w:val="22"/>
          <w:szCs w:val="22"/>
          <w:lang w:eastAsia="ko-KR"/>
        </w:rPr>
        <w:t>UL for MU)</w:t>
      </w:r>
      <w:r w:rsidR="00EA6D6F">
        <w:rPr>
          <w:rFonts w:eastAsia="바탕" w:hint="eastAsia"/>
          <w:sz w:val="22"/>
          <w:szCs w:val="22"/>
          <w:lang w:eastAsia="ko-KR"/>
        </w:rPr>
        <w:t>,</w:t>
      </w:r>
      <w:r>
        <w:rPr>
          <w:rFonts w:eastAsia="바탕" w:hint="eastAsia"/>
          <w:sz w:val="22"/>
          <w:szCs w:val="22"/>
          <w:lang w:eastAsia="ko-KR"/>
        </w:rPr>
        <w:t xml:space="preserve"> </w:t>
      </w:r>
      <w:r w:rsidR="00EA6D6F" w:rsidRPr="00BD0C3B">
        <w:rPr>
          <w:rFonts w:eastAsia="바탕" w:hint="eastAsia"/>
          <w:sz w:val="22"/>
          <w:szCs w:val="22"/>
          <w:lang w:eastAsia="ko-KR"/>
        </w:rPr>
        <w:t>t</w:t>
      </w:r>
      <w:r w:rsidRPr="00BD0C3B">
        <w:rPr>
          <w:rFonts w:eastAsia="바탕" w:hint="eastAsia"/>
          <w:sz w:val="22"/>
          <w:szCs w:val="22"/>
          <w:lang w:eastAsia="ko-KR"/>
        </w:rPr>
        <w:t xml:space="preserve">he concept </w:t>
      </w:r>
      <w:r w:rsidR="00EA6D6F" w:rsidRPr="00BD0C3B">
        <w:rPr>
          <w:rFonts w:eastAsia="바탕" w:hint="eastAsia"/>
          <w:sz w:val="22"/>
          <w:szCs w:val="22"/>
          <w:lang w:eastAsia="ko-KR"/>
        </w:rPr>
        <w:t>of</w:t>
      </w:r>
      <w:r w:rsidRPr="00BD0C3B">
        <w:rPr>
          <w:rFonts w:eastAsia="바탕" w:hint="eastAsia"/>
          <w:sz w:val="22"/>
          <w:szCs w:val="22"/>
          <w:lang w:eastAsia="ko-KR"/>
        </w:rPr>
        <w:t xml:space="preserve"> [2] can be considered as one of techniques for achieving MAC capacity</w:t>
      </w:r>
      <w:r w:rsidR="00EA6D6F" w:rsidRPr="00BD0C3B">
        <w:rPr>
          <w:rFonts w:eastAsia="바탕" w:hint="eastAsia"/>
          <w:sz w:val="22"/>
          <w:szCs w:val="22"/>
          <w:lang w:eastAsia="ko-KR"/>
        </w:rPr>
        <w:t xml:space="preserve">. </w:t>
      </w:r>
      <w:r w:rsidR="00EA6D6F" w:rsidRPr="00BD0C3B">
        <w:rPr>
          <w:rFonts w:eastAsia="바탕"/>
          <w:sz w:val="22"/>
          <w:szCs w:val="22"/>
          <w:lang w:eastAsia="ko-KR"/>
        </w:rPr>
        <w:t>When we consider the other user’s signal as noise and do not cancel, the achievable rate region is given as</w:t>
      </w:r>
    </w:p>
    <w:p w:rsidR="005A3458" w:rsidRPr="00BD0C3B" w:rsidRDefault="00EA6D6F" w:rsidP="00EA6D6F">
      <w:pPr>
        <w:pStyle w:val="a4"/>
        <w:numPr>
          <w:ilvl w:val="0"/>
          <w:numId w:val="16"/>
        </w:numPr>
        <w:spacing w:before="120" w:after="120" w:line="240" w:lineRule="auto"/>
        <w:ind w:leftChars="0"/>
        <w:rPr>
          <w:rFonts w:eastAsia="바탕"/>
          <w:sz w:val="22"/>
          <w:szCs w:val="22"/>
          <w:lang w:eastAsia="ko-KR"/>
        </w:rPr>
      </w:pPr>
      <w:r w:rsidRPr="00BD0C3B">
        <w:rPr>
          <w:rFonts w:eastAsia="바탕" w:hint="eastAsia"/>
          <w:sz w:val="22"/>
          <w:szCs w:val="22"/>
          <w:lang w:eastAsia="ko-KR"/>
        </w:rPr>
        <w:t>w/o Interference Cancellation Receiver</w:t>
      </w:r>
    </w:p>
    <w:p w:rsidR="00EA6D6F" w:rsidRPr="003E20B6" w:rsidRDefault="00513567" w:rsidP="00EA6D6F">
      <w:pPr>
        <w:pStyle w:val="a4"/>
        <w:numPr>
          <w:ilvl w:val="1"/>
          <w:numId w:val="16"/>
        </w:numPr>
        <w:spacing w:before="120" w:after="120" w:line="240" w:lineRule="auto"/>
        <w:ind w:leftChars="0"/>
        <w:rPr>
          <w:rFonts w:eastAsiaTheme="minorEastAsia"/>
          <w:sz w:val="24"/>
          <w:szCs w:val="22"/>
          <w:lang w:eastAsia="ko-KR"/>
        </w:rPr>
      </w:pPr>
      <m:oMath>
        <m:sSub>
          <m:sSubPr>
            <m:ctrlPr>
              <w:rPr>
                <w:rFonts w:ascii="Cambria Math" w:eastAsia="맑은 고딕" w:hAnsi="Cambria Math"/>
                <w:i/>
                <w:sz w:val="22"/>
              </w:rPr>
            </m:ctrlPr>
          </m:sSubPr>
          <m:e>
            <m:r>
              <w:rPr>
                <w:rFonts w:ascii="Cambria Math" w:eastAsia="맑은 고딕" w:hAnsi="Cambria Math"/>
                <w:sz w:val="22"/>
              </w:rPr>
              <m:t>R</m:t>
            </m:r>
          </m:e>
          <m:sub>
            <m:r>
              <w:rPr>
                <w:rFonts w:ascii="Cambria Math" w:eastAsia="맑은 고딕" w:hAnsi="Cambria Math"/>
                <w:sz w:val="22"/>
              </w:rPr>
              <m:t>k</m:t>
            </m:r>
          </m:sub>
        </m:sSub>
        <m:r>
          <w:rPr>
            <w:rFonts w:ascii="Cambria Math" w:eastAsia="맑은 고딕" w:hAnsi="Cambria Math"/>
            <w:sz w:val="22"/>
          </w:rPr>
          <m:t>≤</m:t>
        </m:r>
        <m:func>
          <m:funcPr>
            <m:ctrlPr>
              <w:rPr>
                <w:rFonts w:ascii="Cambria Math" w:eastAsia="맑은 고딕" w:hAnsi="Cambria Math"/>
                <w:i/>
                <w:sz w:val="22"/>
              </w:rPr>
            </m:ctrlPr>
          </m:funcPr>
          <m:fName>
            <m:sSub>
              <m:sSubPr>
                <m:ctrlPr>
                  <w:rPr>
                    <w:rFonts w:ascii="Cambria Math" w:eastAsia="맑은 고딕" w:hAnsi="Cambria Math"/>
                    <w:i/>
                    <w:sz w:val="22"/>
                  </w:rPr>
                </m:ctrlPr>
              </m:sSubPr>
              <m:e>
                <m:r>
                  <m:rPr>
                    <m:sty m:val="p"/>
                  </m:rPr>
                  <w:rPr>
                    <w:rFonts w:ascii="Cambria Math" w:eastAsia="맑은 고딕" w:hAnsi="Cambria Math"/>
                    <w:sz w:val="22"/>
                  </w:rPr>
                  <m:t>log</m:t>
                </m:r>
              </m:e>
              <m:sub>
                <m:r>
                  <w:rPr>
                    <w:rFonts w:ascii="Cambria Math" w:eastAsia="맑은 고딕" w:hAnsi="Cambria Math"/>
                    <w:sz w:val="22"/>
                  </w:rPr>
                  <m:t>2</m:t>
                </m:r>
              </m:sub>
            </m:sSub>
          </m:fName>
          <m:e>
            <m:d>
              <m:dPr>
                <m:ctrlPr>
                  <w:rPr>
                    <w:rFonts w:ascii="Cambria Math" w:eastAsia="맑은 고딕" w:hAnsi="Cambria Math"/>
                    <w:i/>
                    <w:sz w:val="22"/>
                  </w:rPr>
                </m:ctrlPr>
              </m:dPr>
              <m:e>
                <m:r>
                  <w:rPr>
                    <w:rFonts w:ascii="Cambria Math" w:eastAsia="맑은 고딕" w:hAnsi="Cambria Math"/>
                    <w:sz w:val="22"/>
                  </w:rPr>
                  <m:t>1+</m:t>
                </m:r>
                <m:f>
                  <m:fPr>
                    <m:ctrlPr>
                      <w:rPr>
                        <w:rFonts w:ascii="Cambria Math" w:eastAsia="맑은 고딕" w:hAnsi="Cambria Math"/>
                        <w:i/>
                        <w:sz w:val="22"/>
                      </w:rPr>
                    </m:ctrlPr>
                  </m:fPr>
                  <m:num>
                    <m:sSub>
                      <m:sSubPr>
                        <m:ctrlPr>
                          <w:rPr>
                            <w:rFonts w:ascii="Cambria Math" w:eastAsia="맑은 고딕" w:hAnsi="Cambria Math"/>
                            <w:i/>
                            <w:sz w:val="22"/>
                          </w:rPr>
                        </m:ctrlPr>
                      </m:sSubPr>
                      <m:e>
                        <m:r>
                          <w:rPr>
                            <w:rFonts w:ascii="Cambria Math" w:eastAsia="맑은 고딕" w:hAnsi="Cambria Math"/>
                            <w:sz w:val="22"/>
                          </w:rPr>
                          <m:t>P</m:t>
                        </m:r>
                      </m:e>
                      <m:sub>
                        <m:r>
                          <w:rPr>
                            <w:rFonts w:ascii="Cambria Math" w:eastAsia="맑은 고딕" w:hAnsi="Cambria Math"/>
                            <w:sz w:val="22"/>
                          </w:rPr>
                          <m:t>k</m:t>
                        </m:r>
                      </m:sub>
                    </m:sSub>
                  </m:num>
                  <m:den>
                    <m:r>
                      <w:rPr>
                        <w:rFonts w:ascii="Cambria Math" w:eastAsia="맑은 고딕" w:hAnsi="Cambria Math"/>
                        <w:sz w:val="22"/>
                      </w:rPr>
                      <m:t>K∙</m:t>
                    </m:r>
                    <m:sSub>
                      <m:sSubPr>
                        <m:ctrlPr>
                          <w:rPr>
                            <w:rFonts w:ascii="Cambria Math" w:eastAsia="맑은 고딕" w:hAnsi="Cambria Math"/>
                            <w:i/>
                            <w:sz w:val="22"/>
                          </w:rPr>
                        </m:ctrlPr>
                      </m:sSubPr>
                      <m:e>
                        <m:r>
                          <w:rPr>
                            <w:rFonts w:ascii="Cambria Math" w:eastAsia="맑은 고딕" w:hAnsi="Cambria Math"/>
                            <w:sz w:val="22"/>
                          </w:rPr>
                          <m:t>δ</m:t>
                        </m:r>
                      </m:e>
                      <m:sub>
                        <m:r>
                          <w:rPr>
                            <w:rFonts w:ascii="Cambria Math" w:eastAsia="맑은 고딕" w:hAnsi="Cambria Math"/>
                            <w:sz w:val="22"/>
                          </w:rPr>
                          <m:t>N,K</m:t>
                        </m:r>
                      </m:sub>
                    </m:sSub>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P</m:t>
                        </m:r>
                      </m:e>
                      <m:sub>
                        <m:r>
                          <w:rPr>
                            <w:rFonts w:ascii="Cambria Math" w:eastAsia="맑은 고딕" w:hAnsi="Cambria Math"/>
                            <w:sz w:val="22"/>
                          </w:rPr>
                          <m:t>j</m:t>
                        </m:r>
                      </m:sub>
                    </m:sSub>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N</m:t>
                        </m:r>
                      </m:e>
                      <m:sub>
                        <m:r>
                          <w:rPr>
                            <w:rFonts w:ascii="Cambria Math" w:eastAsia="맑은 고딕" w:hAnsi="Cambria Math"/>
                            <w:sz w:val="22"/>
                          </w:rPr>
                          <m:t>0</m:t>
                        </m:r>
                      </m:sub>
                    </m:sSub>
                  </m:den>
                </m:f>
              </m:e>
            </m:d>
          </m:e>
        </m:func>
        <m:r>
          <w:rPr>
            <w:rFonts w:ascii="Cambria Math" w:eastAsia="맑은 고딕" w:hAnsi="Cambria Math"/>
            <w:sz w:val="22"/>
          </w:rPr>
          <m:t xml:space="preserve"> </m:t>
        </m:r>
      </m:oMath>
      <w:proofErr w:type="gramStart"/>
      <w:r w:rsidR="00EA6D6F" w:rsidRPr="003E20B6">
        <w:rPr>
          <w:rFonts w:eastAsiaTheme="minorEastAsia" w:hint="eastAsia"/>
          <w:sz w:val="22"/>
          <w:lang w:eastAsia="ko-KR"/>
        </w:rPr>
        <w:t xml:space="preserve">, </w:t>
      </w:r>
      <m:oMath>
        <m:r>
          <w:rPr>
            <w:rFonts w:ascii="Cambria Math" w:eastAsia="맑은 고딕" w:hAnsi="Cambria Math"/>
            <w:sz w:val="22"/>
          </w:rPr>
          <m:t>∀k,j=1, …, K</m:t>
        </m:r>
      </m:oMath>
      <w:r w:rsidR="00EA6D6F" w:rsidRPr="003E20B6">
        <w:rPr>
          <w:rFonts w:eastAsiaTheme="minorEastAsia" w:hint="eastAsia"/>
          <w:sz w:val="22"/>
          <w:lang w:eastAsia="ko-KR"/>
        </w:rPr>
        <w:t>,</w:t>
      </w:r>
      <w:proofErr w:type="gramEnd"/>
      <w:r w:rsidR="00EA6D6F" w:rsidRPr="003E20B6">
        <w:rPr>
          <w:rFonts w:eastAsiaTheme="minorEastAsia"/>
          <w:sz w:val="22"/>
          <w:lang w:eastAsia="ko-KR"/>
        </w:rPr>
        <w:br/>
      </w:r>
      <w:r w:rsidR="00EA6D6F" w:rsidRPr="003E20B6">
        <w:rPr>
          <w:rFonts w:eastAsiaTheme="minorEastAsia" w:hint="eastAsia"/>
          <w:sz w:val="22"/>
          <w:lang w:eastAsia="ko-KR"/>
        </w:rPr>
        <w:t xml:space="preserve">where </w:t>
      </w:r>
      <m:oMath>
        <m:sSub>
          <m:sSubPr>
            <m:ctrlPr>
              <w:rPr>
                <w:rFonts w:ascii="Cambria Math" w:eastAsia="맑은 고딕" w:hAnsi="Cambria Math"/>
                <w:i/>
                <w:sz w:val="22"/>
              </w:rPr>
            </m:ctrlPr>
          </m:sSubPr>
          <m:e>
            <m:r>
              <w:rPr>
                <w:rFonts w:ascii="Cambria Math" w:eastAsia="맑은 고딕" w:hAnsi="Cambria Math"/>
                <w:sz w:val="22"/>
              </w:rPr>
              <m:t>δ</m:t>
            </m:r>
          </m:e>
          <m:sub>
            <m:r>
              <w:rPr>
                <w:rFonts w:ascii="Cambria Math" w:eastAsia="맑은 고딕" w:hAnsi="Cambria Math"/>
                <w:sz w:val="22"/>
              </w:rPr>
              <m:t>N,K</m:t>
            </m:r>
          </m:sub>
        </m:sSub>
        <m:r>
          <w:rPr>
            <w:rFonts w:ascii="Cambria Math" w:eastAsia="맑은 고딕" w:hAnsi="Cambria Math"/>
            <w:sz w:val="22"/>
          </w:rPr>
          <m:t>=</m:t>
        </m:r>
        <m:r>
          <m:rPr>
            <m:sty m:val="p"/>
          </m:rPr>
          <w:rPr>
            <w:rFonts w:ascii="Cambria Math" w:eastAsia="맑은 고딕" w:hAnsi="Cambria Math"/>
            <w:sz w:val="22"/>
          </w:rPr>
          <m:t xml:space="preserve"> </m:t>
        </m:r>
        <m:d>
          <m:dPr>
            <m:begChr m:val="|"/>
            <m:endChr m:val="|"/>
            <m:ctrlPr>
              <w:rPr>
                <w:rFonts w:ascii="Cambria Math" w:eastAsia="맑은 고딕" w:hAnsi="Cambria Math"/>
                <w:i/>
                <w:sz w:val="22"/>
              </w:rPr>
            </m:ctrlPr>
          </m:dPr>
          <m:e>
            <m:sSup>
              <m:sSupPr>
                <m:ctrlPr>
                  <w:rPr>
                    <w:rFonts w:ascii="Cambria Math" w:eastAsia="맑은 고딕" w:hAnsi="Cambria Math"/>
                    <w:i/>
                    <w:sz w:val="22"/>
                  </w:rPr>
                </m:ctrlPr>
              </m:sSup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sup>
                <m:r>
                  <w:rPr>
                    <w:rFonts w:ascii="Cambria Math" w:eastAsia="맑은 고딕" w:hAnsi="Cambria Math"/>
                    <w:sz w:val="22"/>
                  </w:rPr>
                  <m:t>*</m:t>
                </m:r>
              </m:sup>
            </m:sSup>
            <m:r>
              <w:rPr>
                <w:rFonts w:ascii="Cambria Math" w:eastAsia="맑은 고딕" w:hAnsi="Cambria Math"/>
                <w:sz w:val="22"/>
              </w:rPr>
              <m:t>∙</m:t>
            </m:r>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j</m:t>
                    </m:r>
                  </m:e>
                </m:d>
              </m:sup>
            </m:sSup>
          </m:e>
        </m:d>
        <m:r>
          <w:rPr>
            <w:rFonts w:ascii="Cambria Math" w:eastAsia="맑은 고딕" w:hAnsi="Cambria Math"/>
            <w:sz w:val="22"/>
          </w:rPr>
          <m:t xml:space="preserve">,   k≠j, </m:t>
        </m:r>
      </m:oMath>
      <w:r w:rsidR="00EA6D6F" w:rsidRPr="003E20B6">
        <w:rPr>
          <w:rFonts w:eastAsiaTheme="minorEastAsia" w:hint="eastAsia"/>
          <w:sz w:val="22"/>
          <w:lang w:eastAsia="ko-KR"/>
        </w:rPr>
        <w:t xml:space="preserve"> </w:t>
      </w:r>
      <m:oMath>
        <m:rad>
          <m:radPr>
            <m:degHide m:val="1"/>
            <m:ctrlPr>
              <w:rPr>
                <w:rFonts w:ascii="Cambria Math" w:eastAsia="맑은 고딕" w:hAnsi="Cambria Math"/>
                <w:i/>
                <w:sz w:val="22"/>
              </w:rPr>
            </m:ctrlPr>
          </m:radPr>
          <m:deg/>
          <m:e>
            <m:r>
              <w:rPr>
                <w:rFonts w:ascii="Cambria Math" w:eastAsia="맑은 고딕" w:hAnsi="Cambria Math"/>
                <w:sz w:val="22"/>
              </w:rPr>
              <m:t>1-</m:t>
            </m:r>
            <m:f>
              <m:fPr>
                <m:ctrlPr>
                  <w:rPr>
                    <w:rFonts w:ascii="Cambria Math" w:eastAsia="맑은 고딕" w:hAnsi="Cambria Math"/>
                    <w:i/>
                    <w:sz w:val="22"/>
                  </w:rPr>
                </m:ctrlPr>
              </m:fPr>
              <m:num>
                <m:r>
                  <w:rPr>
                    <w:rFonts w:ascii="Cambria Math" w:eastAsia="맑은 고딕" w:hAnsi="Cambria Math"/>
                    <w:sz w:val="22"/>
                  </w:rPr>
                  <m:t>(N-1)K</m:t>
                </m:r>
              </m:num>
              <m:den>
                <m:r>
                  <w:rPr>
                    <w:rFonts w:ascii="Cambria Math" w:eastAsia="맑은 고딕" w:hAnsi="Cambria Math"/>
                    <w:sz w:val="22"/>
                  </w:rPr>
                  <m:t>N(K-1)</m:t>
                </m:r>
              </m:den>
            </m:f>
          </m:e>
        </m:rad>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δ</m:t>
            </m:r>
          </m:e>
          <m:sub>
            <m:r>
              <w:rPr>
                <w:rFonts w:ascii="Cambria Math" w:eastAsia="맑은 고딕" w:hAnsi="Cambria Math"/>
                <w:sz w:val="22"/>
              </w:rPr>
              <m:t>N,K</m:t>
            </m:r>
          </m:sub>
        </m:sSub>
        <m:r>
          <w:rPr>
            <w:rFonts w:ascii="Cambria Math" w:eastAsia="맑은 고딕" w:hAnsi="Cambria Math"/>
            <w:sz w:val="22"/>
          </w:rPr>
          <m:t>&lt;1</m:t>
        </m:r>
      </m:oMath>
      <w:r w:rsidR="00EF5A6E" w:rsidRPr="003E20B6">
        <w:rPr>
          <w:rFonts w:eastAsiaTheme="minorEastAsia" w:hint="eastAsia"/>
          <w:sz w:val="22"/>
          <w:lang w:eastAsia="ko-KR"/>
        </w:rPr>
        <w:t>.</w:t>
      </w:r>
    </w:p>
    <w:p w:rsidR="00ED2487" w:rsidRDefault="00EF5A6E" w:rsidP="00ED2487">
      <w:pPr>
        <w:spacing w:before="120" w:after="120" w:line="240" w:lineRule="auto"/>
        <w:ind w:left="0" w:firstLine="0"/>
        <w:rPr>
          <w:rFonts w:eastAsia="바탕"/>
          <w:sz w:val="22"/>
          <w:szCs w:val="22"/>
          <w:lang w:eastAsia="ko-KR"/>
        </w:rPr>
      </w:pPr>
      <w:r w:rsidRPr="003E20B6">
        <w:rPr>
          <w:rFonts w:eastAsiaTheme="minorEastAsia" w:hint="eastAsia"/>
          <w:sz w:val="22"/>
          <w:szCs w:val="22"/>
          <w:lang w:eastAsia="ko-KR"/>
        </w:rPr>
        <w:t>Here,</w:t>
      </w:r>
      <w:r w:rsidRPr="003E20B6">
        <w:rPr>
          <w:sz w:val="22"/>
          <w:szCs w:val="22"/>
        </w:rPr>
        <w:t xml:space="preserve"> </w:t>
      </w:r>
      <m:oMath>
        <m:sSub>
          <m:sSubPr>
            <m:ctrlPr>
              <w:rPr>
                <w:rFonts w:ascii="Cambria Math" w:eastAsia="맑은 고딕" w:hAnsi="Cambria Math"/>
                <w:i/>
                <w:sz w:val="22"/>
                <w:szCs w:val="22"/>
              </w:rPr>
            </m:ctrlPr>
          </m:sSubPr>
          <m:e>
            <m:r>
              <w:rPr>
                <w:rFonts w:ascii="Cambria Math" w:eastAsia="맑은 고딕" w:hAnsi="Cambria Math"/>
                <w:sz w:val="22"/>
                <w:szCs w:val="22"/>
              </w:rPr>
              <m:t>P</m:t>
            </m:r>
          </m:e>
          <m:sub>
            <m:r>
              <w:rPr>
                <w:rFonts w:ascii="Cambria Math" w:eastAsia="맑은 고딕" w:hAnsi="Cambria Math"/>
                <w:sz w:val="22"/>
                <w:szCs w:val="22"/>
              </w:rPr>
              <m:t>k</m:t>
            </m:r>
          </m:sub>
        </m:sSub>
      </m:oMath>
      <w:r w:rsidRPr="003E20B6">
        <w:rPr>
          <w:rFonts w:eastAsiaTheme="minorEastAsia" w:hint="eastAsia"/>
          <w:sz w:val="22"/>
          <w:szCs w:val="22"/>
          <w:lang w:eastAsia="ko-KR"/>
        </w:rPr>
        <w:t xml:space="preserve"> represents </w:t>
      </w:r>
      <w:r w:rsidRPr="003E20B6">
        <w:rPr>
          <w:sz w:val="22"/>
          <w:szCs w:val="22"/>
        </w:rPr>
        <w:t xml:space="preserve">the maximum received power constraint for user </w:t>
      </w:r>
      <w:r w:rsidRPr="003E20B6">
        <w:rPr>
          <w:rFonts w:eastAsiaTheme="minorEastAsia" w:hint="eastAsia"/>
          <w:i/>
          <w:sz w:val="22"/>
          <w:szCs w:val="22"/>
          <w:lang w:eastAsia="ko-KR"/>
        </w:rPr>
        <w:t>k</w:t>
      </w:r>
      <w:r w:rsidRPr="003E20B6">
        <w:rPr>
          <w:rFonts w:eastAsiaTheme="minorEastAsia" w:hint="eastAsia"/>
          <w:sz w:val="22"/>
          <w:szCs w:val="22"/>
          <w:lang w:eastAsia="ko-KR"/>
        </w:rPr>
        <w:t>,</w:t>
      </w:r>
      <w:r w:rsidRPr="003E20B6">
        <w:rPr>
          <w:sz w:val="22"/>
          <w:szCs w:val="22"/>
        </w:rPr>
        <w:t xml:space="preserve"> </w:t>
      </w:r>
      <m:oMath>
        <m:sSub>
          <m:sSubPr>
            <m:ctrlPr>
              <w:rPr>
                <w:rFonts w:ascii="Cambria Math" w:eastAsia="맑은 고딕" w:hAnsi="Cambria Math"/>
                <w:i/>
                <w:sz w:val="22"/>
                <w:szCs w:val="22"/>
              </w:rPr>
            </m:ctrlPr>
          </m:sSubPr>
          <m:e>
            <m:r>
              <w:rPr>
                <w:rFonts w:ascii="Cambria Math" w:eastAsia="맑은 고딕" w:hAnsi="Cambria Math"/>
                <w:sz w:val="22"/>
                <w:szCs w:val="22"/>
              </w:rPr>
              <m:t>N</m:t>
            </m:r>
          </m:e>
          <m:sub>
            <m:r>
              <w:rPr>
                <w:rFonts w:ascii="Cambria Math" w:eastAsia="맑은 고딕" w:hAnsi="Cambria Math"/>
                <w:sz w:val="22"/>
                <w:szCs w:val="22"/>
              </w:rPr>
              <m:t>0</m:t>
            </m:r>
          </m:sub>
        </m:sSub>
      </m:oMath>
      <w:r w:rsidRPr="003E20B6">
        <w:rPr>
          <w:rFonts w:eastAsiaTheme="minorEastAsia" w:hint="eastAsia"/>
          <w:sz w:val="22"/>
          <w:szCs w:val="22"/>
          <w:lang w:eastAsia="ko-KR"/>
        </w:rPr>
        <w:t xml:space="preserve"> </w:t>
      </w:r>
      <w:r w:rsidRPr="003E20B6">
        <w:rPr>
          <w:sz w:val="22"/>
          <w:szCs w:val="22"/>
          <w:lang w:eastAsia="zh-CN"/>
        </w:rPr>
        <w:t xml:space="preserve">is the Gaussian noise </w:t>
      </w:r>
      <w:r w:rsidRPr="003E20B6">
        <w:rPr>
          <w:rFonts w:eastAsiaTheme="minorEastAsia" w:hint="eastAsia"/>
          <w:sz w:val="22"/>
          <w:szCs w:val="22"/>
          <w:lang w:eastAsia="ko-KR"/>
        </w:rPr>
        <w:t xml:space="preserve">variance, </w:t>
      </w:r>
      <w:r w:rsidRPr="003E20B6">
        <w:rPr>
          <w:rFonts w:eastAsiaTheme="minorEastAsia" w:hint="eastAsia"/>
          <w:i/>
          <w:sz w:val="22"/>
          <w:szCs w:val="22"/>
          <w:lang w:eastAsia="ko-KR"/>
        </w:rPr>
        <w:t>N</w:t>
      </w:r>
      <w:r w:rsidRPr="003E20B6">
        <w:rPr>
          <w:rFonts w:eastAsiaTheme="minorEastAsia" w:hint="eastAsia"/>
          <w:sz w:val="22"/>
          <w:szCs w:val="22"/>
          <w:lang w:eastAsia="ko-KR"/>
        </w:rPr>
        <w:t xml:space="preserve"> is spreading factor, </w:t>
      </w:r>
      <w:r w:rsidRPr="003E20B6">
        <w:rPr>
          <w:rFonts w:eastAsiaTheme="minorEastAsia" w:hint="eastAsia"/>
          <w:i/>
          <w:sz w:val="22"/>
          <w:szCs w:val="22"/>
          <w:lang w:eastAsia="ko-KR"/>
        </w:rPr>
        <w:t>K</w:t>
      </w:r>
      <w:r w:rsidRPr="003E20B6">
        <w:rPr>
          <w:rFonts w:eastAsiaTheme="minorEastAsia" w:hint="eastAsia"/>
          <w:sz w:val="22"/>
          <w:szCs w:val="22"/>
          <w:lang w:eastAsia="ko-KR"/>
        </w:rPr>
        <w:t xml:space="preserve"> is the </w:t>
      </w:r>
      <w:r w:rsidRPr="003E20B6">
        <w:rPr>
          <w:rFonts w:eastAsiaTheme="minorEastAsia"/>
          <w:sz w:val="22"/>
          <w:szCs w:val="22"/>
          <w:lang w:eastAsia="ko-KR"/>
        </w:rPr>
        <w:t>number</w:t>
      </w:r>
      <w:r w:rsidRPr="003E20B6">
        <w:rPr>
          <w:rFonts w:eastAsiaTheme="minorEastAsia" w:hint="eastAsia"/>
          <w:sz w:val="22"/>
          <w:szCs w:val="22"/>
          <w:lang w:eastAsia="ko-KR"/>
        </w:rPr>
        <w:t xml:space="preserve"> of users </w:t>
      </w:r>
      <w:r w:rsidR="003E20B6" w:rsidRPr="003E20B6">
        <w:rPr>
          <w:rFonts w:eastAsiaTheme="minorEastAsia" w:hint="eastAsia"/>
          <w:sz w:val="22"/>
          <w:szCs w:val="22"/>
          <w:lang w:eastAsia="ko-KR"/>
        </w:rPr>
        <w:t>for</w:t>
      </w:r>
      <w:r w:rsidRPr="003E20B6">
        <w:rPr>
          <w:rFonts w:eastAsiaTheme="minorEastAsia" w:hint="eastAsia"/>
          <w:sz w:val="22"/>
          <w:szCs w:val="22"/>
          <w:lang w:eastAsia="ko-KR"/>
        </w:rPr>
        <w:t xml:space="preserve"> </w:t>
      </w:r>
      <w:r w:rsidR="003E20B6" w:rsidRPr="003E20B6">
        <w:rPr>
          <w:rFonts w:eastAsiaTheme="minorEastAsia" w:hint="eastAsia"/>
          <w:sz w:val="22"/>
          <w:szCs w:val="22"/>
          <w:lang w:eastAsia="ko-KR"/>
        </w:rPr>
        <w:t>scheduled</w:t>
      </w:r>
      <w:r w:rsidRPr="003E20B6">
        <w:rPr>
          <w:rFonts w:eastAsiaTheme="minorEastAsia" w:hint="eastAsia"/>
          <w:sz w:val="22"/>
          <w:szCs w:val="22"/>
          <w:lang w:eastAsia="ko-KR"/>
        </w:rPr>
        <w:t xml:space="preserve"> transmission</w:t>
      </w:r>
      <w:r w:rsidR="003E20B6" w:rsidRPr="003E20B6">
        <w:rPr>
          <w:rFonts w:eastAsiaTheme="minorEastAsia" w:hint="eastAsia"/>
          <w:sz w:val="22"/>
          <w:szCs w:val="22"/>
          <w:lang w:eastAsia="ko-KR"/>
        </w:rPr>
        <w:t xml:space="preserve">, and </w:t>
      </w:r>
      <m:oMath>
        <m:sSup>
          <m:sSupPr>
            <m:ctrlPr>
              <w:rPr>
                <w:rFonts w:ascii="Cambria Math" w:eastAsia="맑은 고딕" w:hAnsi="Cambria Math"/>
                <w:i/>
                <w:sz w:val="22"/>
                <w:szCs w:val="22"/>
              </w:rPr>
            </m:ctrlPr>
          </m:sSupPr>
          <m:e>
            <m:r>
              <m:rPr>
                <m:sty m:val="bi"/>
              </m:rPr>
              <w:rPr>
                <w:rFonts w:ascii="Cambria Math" w:eastAsia="맑은 고딕" w:hAnsi="Cambria Math"/>
                <w:sz w:val="22"/>
                <w:szCs w:val="22"/>
              </w:rPr>
              <m:t>c</m:t>
            </m:r>
          </m:e>
          <m:sup>
            <m:d>
              <m:dPr>
                <m:ctrlPr>
                  <w:rPr>
                    <w:rFonts w:ascii="Cambria Math" w:eastAsia="맑은 고딕" w:hAnsi="Cambria Math"/>
                    <w:b/>
                    <w:i/>
                    <w:sz w:val="22"/>
                    <w:szCs w:val="22"/>
                  </w:rPr>
                </m:ctrlPr>
              </m:dPr>
              <m:e>
                <m:r>
                  <m:rPr>
                    <m:sty m:val="bi"/>
                  </m:rPr>
                  <w:rPr>
                    <w:rFonts w:ascii="Cambria Math" w:eastAsia="맑은 고딕" w:hAnsi="Cambria Math"/>
                    <w:sz w:val="22"/>
                    <w:szCs w:val="22"/>
                  </w:rPr>
                  <m:t>k</m:t>
                </m:r>
              </m:e>
            </m:d>
          </m:sup>
        </m:sSup>
      </m:oMath>
      <w:r w:rsidR="003E20B6" w:rsidRPr="003E20B6">
        <w:rPr>
          <w:rFonts w:eastAsiaTheme="minorEastAsia" w:hint="eastAsia"/>
          <w:sz w:val="22"/>
          <w:szCs w:val="22"/>
          <w:lang w:eastAsia="ko-KR"/>
        </w:rPr>
        <w:t xml:space="preserve"> represents the spreading </w:t>
      </w:r>
      <w:proofErr w:type="spellStart"/>
      <w:r w:rsidR="003E20B6" w:rsidRPr="003E20B6">
        <w:rPr>
          <w:rFonts w:eastAsiaTheme="minorEastAsia" w:hint="eastAsia"/>
          <w:sz w:val="22"/>
          <w:szCs w:val="22"/>
          <w:lang w:eastAsia="ko-KR"/>
        </w:rPr>
        <w:t>codeword</w:t>
      </w:r>
      <w:proofErr w:type="spellEnd"/>
      <w:r w:rsidR="003E20B6" w:rsidRPr="003E20B6">
        <w:rPr>
          <w:rFonts w:eastAsiaTheme="minorEastAsia" w:hint="eastAsia"/>
          <w:sz w:val="22"/>
          <w:szCs w:val="22"/>
          <w:lang w:eastAsia="ko-KR"/>
        </w:rPr>
        <w:t xml:space="preserve"> allocated to the transmission of user </w:t>
      </w:r>
      <w:r w:rsidR="003E20B6" w:rsidRPr="003E20B6">
        <w:rPr>
          <w:rFonts w:eastAsiaTheme="minorEastAsia" w:hint="eastAsia"/>
          <w:i/>
          <w:sz w:val="22"/>
          <w:szCs w:val="22"/>
          <w:lang w:eastAsia="ko-KR"/>
        </w:rPr>
        <w:t>k</w:t>
      </w:r>
      <w:r w:rsidRPr="003E20B6">
        <w:rPr>
          <w:sz w:val="22"/>
          <w:szCs w:val="22"/>
          <w:lang w:eastAsia="zh-CN"/>
        </w:rPr>
        <w:t>.</w:t>
      </w:r>
      <w:r w:rsidR="003E20B6" w:rsidRPr="003E20B6">
        <w:rPr>
          <w:rFonts w:eastAsiaTheme="minorEastAsia" w:hint="eastAsia"/>
          <w:sz w:val="22"/>
          <w:szCs w:val="22"/>
          <w:lang w:eastAsia="ko-KR"/>
        </w:rPr>
        <w:t xml:space="preserve"> </w:t>
      </w:r>
      <w:r w:rsidR="00ED2487">
        <w:rPr>
          <w:rFonts w:eastAsiaTheme="minorEastAsia" w:hint="eastAsia"/>
          <w:sz w:val="22"/>
          <w:szCs w:val="22"/>
          <w:lang w:eastAsia="ko-KR"/>
        </w:rPr>
        <w:t xml:space="preserve">The </w:t>
      </w:r>
      <w:r w:rsidR="003E20B6" w:rsidRPr="003E20B6">
        <w:rPr>
          <w:rFonts w:eastAsiaTheme="minorEastAsia" w:hint="eastAsia"/>
          <w:sz w:val="22"/>
          <w:szCs w:val="22"/>
          <w:lang w:eastAsia="ko-KR"/>
        </w:rPr>
        <w:t xml:space="preserve">MAC capacity is obtained </w:t>
      </w:r>
      <w:proofErr w:type="gramStart"/>
      <w:r w:rsidR="003E20B6" w:rsidRPr="003E20B6">
        <w:rPr>
          <w:rFonts w:eastAsiaTheme="minorEastAsia" w:hint="eastAsia"/>
          <w:sz w:val="22"/>
          <w:szCs w:val="22"/>
          <w:lang w:eastAsia="ko-KR"/>
        </w:rPr>
        <w:t xml:space="preserve">by </w:t>
      </w:r>
      <w:proofErr w:type="gramEnd"/>
      <m:oMath>
        <m:nary>
          <m:naryPr>
            <m:chr m:val="∑"/>
            <m:ctrlPr>
              <w:rPr>
                <w:rFonts w:ascii="Cambria Math" w:eastAsiaTheme="minorEastAsia" w:hAnsi="Cambria Math"/>
                <w:i/>
                <w:iCs/>
                <w:sz w:val="22"/>
                <w:szCs w:val="22"/>
                <w:lang w:eastAsia="ko-KR"/>
              </w:rPr>
            </m:ctrlPr>
          </m:naryPr>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K</m:t>
            </m:r>
          </m:sup>
          <m:e>
            <m:sSub>
              <m:sSubPr>
                <m:ctrlPr>
                  <w:rPr>
                    <w:rFonts w:ascii="Cambria Math" w:eastAsiaTheme="minorEastAsia" w:hAnsi="Cambria Math"/>
                    <w:i/>
                    <w:iCs/>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m:t>
                </m:r>
              </m:sub>
            </m:sSub>
          </m:e>
        </m:nary>
      </m:oMath>
      <w:r w:rsidR="003E20B6" w:rsidRPr="003E20B6">
        <w:rPr>
          <w:rFonts w:eastAsiaTheme="minorEastAsia" w:hint="eastAsia"/>
          <w:iCs/>
          <w:sz w:val="22"/>
          <w:szCs w:val="22"/>
          <w:lang w:eastAsia="ko-KR"/>
        </w:rPr>
        <w:t>.</w:t>
      </w:r>
      <w:r w:rsidR="00ED2487">
        <w:rPr>
          <w:rFonts w:eastAsiaTheme="minorEastAsia" w:hint="eastAsia"/>
          <w:iCs/>
          <w:sz w:val="22"/>
          <w:szCs w:val="22"/>
          <w:lang w:eastAsia="ko-KR"/>
        </w:rPr>
        <w:t xml:space="preserve"> Specially, since the MUI (</w:t>
      </w:r>
      <m:oMath>
        <m:r>
          <w:rPr>
            <w:rFonts w:ascii="Cambria Math" w:eastAsia="맑은 고딕" w:hAnsi="Cambria Math"/>
            <w:sz w:val="22"/>
          </w:rPr>
          <m:t>K∙</m:t>
        </m:r>
        <m:sSub>
          <m:sSubPr>
            <m:ctrlPr>
              <w:rPr>
                <w:rFonts w:ascii="Cambria Math" w:eastAsia="맑은 고딕" w:hAnsi="Cambria Math"/>
                <w:i/>
                <w:sz w:val="22"/>
              </w:rPr>
            </m:ctrlPr>
          </m:sSubPr>
          <m:e>
            <m:r>
              <w:rPr>
                <w:rFonts w:ascii="Cambria Math" w:eastAsia="맑은 고딕" w:hAnsi="Cambria Math"/>
                <w:sz w:val="22"/>
              </w:rPr>
              <m:t>δ</m:t>
            </m:r>
          </m:e>
          <m:sub>
            <m:r>
              <w:rPr>
                <w:rFonts w:ascii="Cambria Math" w:eastAsia="맑은 고딕" w:hAnsi="Cambria Math"/>
                <w:sz w:val="22"/>
              </w:rPr>
              <m:t>N,K</m:t>
            </m:r>
          </m:sub>
        </m:sSub>
      </m:oMath>
      <w:r w:rsidR="00ED2487">
        <w:rPr>
          <w:rFonts w:eastAsiaTheme="minorEastAsia" w:hint="eastAsia"/>
          <w:sz w:val="22"/>
          <w:lang w:eastAsia="ko-KR"/>
        </w:rPr>
        <w:t xml:space="preserve">) is a static value by </w:t>
      </w:r>
      <w:r w:rsidR="00ED2487" w:rsidRPr="00ED2487">
        <w:rPr>
          <w:rFonts w:eastAsiaTheme="minorEastAsia" w:hint="eastAsia"/>
          <w:i/>
          <w:sz w:val="22"/>
          <w:lang w:eastAsia="ko-KR"/>
        </w:rPr>
        <w:t>N</w:t>
      </w:r>
      <w:r w:rsidR="00ED2487">
        <w:rPr>
          <w:rFonts w:eastAsiaTheme="minorEastAsia" w:hint="eastAsia"/>
          <w:sz w:val="22"/>
          <w:lang w:eastAsia="ko-KR"/>
        </w:rPr>
        <w:t xml:space="preserve"> and </w:t>
      </w:r>
      <w:r w:rsidR="00ED2487" w:rsidRPr="00ED2487">
        <w:rPr>
          <w:rFonts w:eastAsiaTheme="minorEastAsia" w:hint="eastAsia"/>
          <w:i/>
          <w:sz w:val="22"/>
          <w:lang w:eastAsia="ko-KR"/>
        </w:rPr>
        <w:t>K</w:t>
      </w:r>
      <w:r w:rsidR="00ED2487">
        <w:rPr>
          <w:rFonts w:eastAsia="바탕" w:hint="eastAsia"/>
          <w:sz w:val="22"/>
          <w:szCs w:val="22"/>
          <w:lang w:eastAsia="ko-KR"/>
        </w:rPr>
        <w:t xml:space="preserve">, it </w:t>
      </w:r>
      <w:r w:rsidR="0075412E">
        <w:rPr>
          <w:rFonts w:eastAsia="바탕" w:hint="eastAsia"/>
          <w:sz w:val="22"/>
          <w:szCs w:val="22"/>
          <w:lang w:eastAsia="ko-KR"/>
        </w:rPr>
        <w:t>might</w:t>
      </w:r>
      <w:r w:rsidR="00ED2487">
        <w:rPr>
          <w:rFonts w:eastAsia="바탕" w:hint="eastAsia"/>
          <w:sz w:val="22"/>
          <w:szCs w:val="22"/>
          <w:lang w:eastAsia="ko-KR"/>
        </w:rPr>
        <w:t xml:space="preserve"> be simply implemented </w:t>
      </w:r>
      <w:r w:rsidR="000C1B6E">
        <w:rPr>
          <w:rFonts w:eastAsia="바탕" w:hint="eastAsia"/>
          <w:sz w:val="22"/>
          <w:szCs w:val="22"/>
          <w:lang w:eastAsia="ko-KR"/>
        </w:rPr>
        <w:t>to</w:t>
      </w:r>
      <w:r w:rsidR="00ED2487">
        <w:rPr>
          <w:rFonts w:eastAsia="바탕" w:hint="eastAsia"/>
          <w:sz w:val="22"/>
          <w:szCs w:val="22"/>
          <w:lang w:eastAsia="ko-KR"/>
        </w:rPr>
        <w:t xml:space="preserve"> the receiver</w:t>
      </w:r>
      <w:r w:rsidR="000C1B6E">
        <w:rPr>
          <w:rFonts w:eastAsia="바탕" w:hint="eastAsia"/>
          <w:sz w:val="22"/>
          <w:szCs w:val="22"/>
          <w:lang w:eastAsia="ko-KR"/>
        </w:rPr>
        <w:t xml:space="preserve"> compared to </w:t>
      </w:r>
      <w:proofErr w:type="spellStart"/>
      <w:r w:rsidR="000C1B6E">
        <w:rPr>
          <w:rFonts w:eastAsia="바탕" w:hint="eastAsia"/>
          <w:sz w:val="22"/>
          <w:szCs w:val="22"/>
          <w:lang w:eastAsia="ko-KR"/>
        </w:rPr>
        <w:t>NoMA</w:t>
      </w:r>
      <w:proofErr w:type="spellEnd"/>
      <w:r w:rsidR="000C1B6E">
        <w:rPr>
          <w:rFonts w:eastAsia="바탕" w:hint="eastAsia"/>
          <w:sz w:val="22"/>
          <w:szCs w:val="22"/>
          <w:lang w:eastAsia="ko-KR"/>
        </w:rPr>
        <w:t xml:space="preserve"> schemes with the varied MUI</w:t>
      </w:r>
      <w:r w:rsidR="00ED2487">
        <w:rPr>
          <w:rFonts w:eastAsia="바탕" w:hint="eastAsia"/>
          <w:sz w:val="22"/>
          <w:szCs w:val="22"/>
          <w:lang w:eastAsia="ko-KR"/>
        </w:rPr>
        <w:t xml:space="preserve">. For example, </w:t>
      </w:r>
      <w:r w:rsidR="0075412E">
        <w:rPr>
          <w:rFonts w:eastAsia="바탕" w:hint="eastAsia"/>
          <w:sz w:val="22"/>
          <w:szCs w:val="22"/>
          <w:lang w:eastAsia="ko-KR"/>
        </w:rPr>
        <w:t xml:space="preserve">in the computation of LLR values for channel coding, </w:t>
      </w:r>
      <w:r w:rsidR="00ED2487">
        <w:rPr>
          <w:rFonts w:eastAsia="바탕" w:hint="eastAsia"/>
          <w:sz w:val="22"/>
          <w:szCs w:val="22"/>
          <w:lang w:eastAsia="ko-KR"/>
        </w:rPr>
        <w:t xml:space="preserve">assuming </w:t>
      </w:r>
      <w:r w:rsidR="0075412E">
        <w:rPr>
          <w:rFonts w:eastAsia="바탕" w:hint="eastAsia"/>
          <w:sz w:val="22"/>
          <w:szCs w:val="22"/>
          <w:lang w:eastAsia="ko-KR"/>
        </w:rPr>
        <w:t xml:space="preserve">small </w:t>
      </w:r>
      <w:r w:rsidR="0075412E" w:rsidRPr="0075412E">
        <w:rPr>
          <w:rFonts w:eastAsia="바탕" w:hint="eastAsia"/>
          <w:i/>
          <w:sz w:val="22"/>
          <w:szCs w:val="22"/>
          <w:lang w:eastAsia="ko-KR"/>
        </w:rPr>
        <w:t>N</w:t>
      </w:r>
      <w:r w:rsidR="00ED2487">
        <w:rPr>
          <w:rFonts w:eastAsia="바탕" w:hint="eastAsia"/>
          <w:sz w:val="22"/>
          <w:szCs w:val="22"/>
          <w:lang w:eastAsia="ko-KR"/>
        </w:rPr>
        <w:t xml:space="preserve">, </w:t>
      </w:r>
      <w:r w:rsidR="0075412E">
        <w:rPr>
          <w:rFonts w:eastAsia="바탕" w:hint="eastAsia"/>
          <w:sz w:val="22"/>
          <w:szCs w:val="22"/>
          <w:lang w:eastAsia="ko-KR"/>
        </w:rPr>
        <w:t>interference variance</w:t>
      </w:r>
      <w:r w:rsidR="000C1B6E">
        <w:rPr>
          <w:rFonts w:eastAsia="바탕" w:hint="eastAsia"/>
          <w:sz w:val="22"/>
          <w:szCs w:val="22"/>
          <w:lang w:eastAsia="ko-KR"/>
        </w:rPr>
        <w:t>s</w:t>
      </w:r>
      <w:r w:rsidR="0075412E">
        <w:rPr>
          <w:rFonts w:eastAsia="바탕" w:hint="eastAsia"/>
          <w:sz w:val="22"/>
          <w:szCs w:val="22"/>
          <w:lang w:eastAsia="ko-KR"/>
        </w:rPr>
        <w:t xml:space="preserve"> </w:t>
      </w:r>
      <w:r w:rsidR="000C1B6E">
        <w:rPr>
          <w:rFonts w:eastAsia="바탕" w:hint="eastAsia"/>
          <w:sz w:val="22"/>
          <w:szCs w:val="22"/>
          <w:lang w:eastAsia="ko-KR"/>
        </w:rPr>
        <w:t xml:space="preserve">are </w:t>
      </w:r>
      <w:r w:rsidR="0075412E">
        <w:rPr>
          <w:rFonts w:eastAsia="바탕" w:hint="eastAsia"/>
          <w:sz w:val="22"/>
          <w:szCs w:val="22"/>
          <w:lang w:eastAsia="ko-KR"/>
        </w:rPr>
        <w:t>affect</w:t>
      </w:r>
      <w:r w:rsidR="000C1B6E">
        <w:rPr>
          <w:rFonts w:eastAsia="바탕" w:hint="eastAsia"/>
          <w:sz w:val="22"/>
          <w:szCs w:val="22"/>
          <w:lang w:eastAsia="ko-KR"/>
        </w:rPr>
        <w:t xml:space="preserve">ed by </w:t>
      </w:r>
      <w:r w:rsidR="0075412E">
        <w:rPr>
          <w:rFonts w:eastAsia="바탕" w:hint="eastAsia"/>
          <w:sz w:val="22"/>
          <w:szCs w:val="22"/>
          <w:lang w:eastAsia="ko-KR"/>
        </w:rPr>
        <w:t>multiuser channels</w:t>
      </w:r>
      <w:r w:rsidR="000C1B6E">
        <w:rPr>
          <w:rFonts w:eastAsia="바탕" w:hint="eastAsia"/>
          <w:sz w:val="22"/>
          <w:szCs w:val="22"/>
          <w:lang w:eastAsia="ko-KR"/>
        </w:rPr>
        <w:t>,</w:t>
      </w:r>
      <w:r w:rsidR="0075412E">
        <w:rPr>
          <w:rFonts w:eastAsia="바탕" w:hint="eastAsia"/>
          <w:sz w:val="22"/>
          <w:szCs w:val="22"/>
          <w:lang w:eastAsia="ko-KR"/>
        </w:rPr>
        <w:t xml:space="preserve"> not multiuser </w:t>
      </w:r>
      <w:proofErr w:type="spellStart"/>
      <w:r w:rsidR="0075412E">
        <w:rPr>
          <w:rFonts w:eastAsia="바탕" w:hint="eastAsia"/>
          <w:sz w:val="22"/>
          <w:szCs w:val="22"/>
          <w:lang w:eastAsia="ko-KR"/>
        </w:rPr>
        <w:t>codewords</w:t>
      </w:r>
      <w:proofErr w:type="spellEnd"/>
      <w:r w:rsidR="0075412E">
        <w:rPr>
          <w:rFonts w:eastAsia="바탕" w:hint="eastAsia"/>
          <w:sz w:val="22"/>
          <w:szCs w:val="22"/>
          <w:lang w:eastAsia="ko-KR"/>
        </w:rPr>
        <w:t>.</w:t>
      </w:r>
    </w:p>
    <w:p w:rsidR="00C741AC" w:rsidRDefault="00C741AC" w:rsidP="00C741A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 the other hand, i</w:t>
      </w:r>
      <w:r w:rsidRPr="00C741AC">
        <w:rPr>
          <w:rFonts w:eastAsia="바탕"/>
          <w:sz w:val="22"/>
          <w:szCs w:val="22"/>
          <w:lang w:eastAsia="ko-KR"/>
        </w:rPr>
        <w:t xml:space="preserve">t is known that </w:t>
      </w:r>
      <w:proofErr w:type="spellStart"/>
      <w:r w:rsidR="00DC6283">
        <w:rPr>
          <w:rFonts w:eastAsia="바탕" w:hint="eastAsia"/>
          <w:sz w:val="22"/>
          <w:szCs w:val="22"/>
          <w:lang w:eastAsia="ko-KR"/>
        </w:rPr>
        <w:t>NoMA</w:t>
      </w:r>
      <w:proofErr w:type="spellEnd"/>
      <w:r w:rsidRPr="00C741AC">
        <w:rPr>
          <w:rFonts w:eastAsia="바탕"/>
          <w:sz w:val="22"/>
          <w:szCs w:val="22"/>
          <w:lang w:eastAsia="ko-KR"/>
        </w:rPr>
        <w:t xml:space="preserve"> can approach MAC capacity bound</w:t>
      </w:r>
      <w:r w:rsidR="00DC6283">
        <w:rPr>
          <w:rFonts w:eastAsia="바탕" w:hint="eastAsia"/>
          <w:sz w:val="22"/>
          <w:szCs w:val="22"/>
          <w:lang w:eastAsia="ko-KR"/>
        </w:rPr>
        <w:t xml:space="preserve"> by </w:t>
      </w:r>
      <w:r w:rsidR="00DC6283">
        <w:rPr>
          <w:rFonts w:eastAsia="바탕"/>
          <w:sz w:val="22"/>
          <w:szCs w:val="22"/>
          <w:lang w:eastAsia="ko-KR"/>
        </w:rPr>
        <w:t>employing</w:t>
      </w:r>
      <w:r w:rsidR="00DC6283">
        <w:rPr>
          <w:rFonts w:eastAsia="바탕" w:hint="eastAsia"/>
          <w:sz w:val="22"/>
          <w:szCs w:val="22"/>
          <w:lang w:eastAsia="ko-KR"/>
        </w:rPr>
        <w:t xml:space="preserve"> an interference cancellation (IC) receiver</w:t>
      </w:r>
      <w:r w:rsidRPr="00C741AC">
        <w:rPr>
          <w:rFonts w:eastAsia="바탕"/>
          <w:sz w:val="22"/>
          <w:szCs w:val="22"/>
          <w:lang w:eastAsia="ko-KR"/>
        </w:rPr>
        <w:t>.</w:t>
      </w:r>
      <w:r>
        <w:rPr>
          <w:rFonts w:eastAsia="바탕" w:hint="eastAsia"/>
          <w:sz w:val="22"/>
          <w:szCs w:val="22"/>
          <w:lang w:eastAsia="ko-KR"/>
        </w:rPr>
        <w:t xml:space="preserve"> T</w:t>
      </w:r>
      <w:r w:rsidRPr="00C741AC">
        <w:rPr>
          <w:rFonts w:eastAsia="바탕"/>
          <w:sz w:val="22"/>
          <w:szCs w:val="22"/>
          <w:lang w:eastAsia="ko-KR"/>
        </w:rPr>
        <w:t xml:space="preserve">he achievable rate region </w:t>
      </w:r>
      <w:r>
        <w:rPr>
          <w:rFonts w:eastAsia="바탕" w:hint="eastAsia"/>
          <w:sz w:val="22"/>
          <w:szCs w:val="22"/>
          <w:lang w:eastAsia="ko-KR"/>
        </w:rPr>
        <w:t>b</w:t>
      </w:r>
      <w:r w:rsidRPr="00C741AC">
        <w:rPr>
          <w:rFonts w:eastAsia="바탕"/>
          <w:sz w:val="22"/>
          <w:szCs w:val="22"/>
          <w:lang w:eastAsia="ko-KR"/>
        </w:rPr>
        <w:t xml:space="preserve">y iterative </w:t>
      </w:r>
      <w:r>
        <w:rPr>
          <w:rFonts w:eastAsia="바탕" w:hint="eastAsia"/>
          <w:sz w:val="22"/>
          <w:szCs w:val="22"/>
          <w:lang w:eastAsia="ko-KR"/>
        </w:rPr>
        <w:t>IC techniques</w:t>
      </w:r>
      <w:r w:rsidRPr="00C741AC">
        <w:rPr>
          <w:rFonts w:eastAsia="바탕"/>
          <w:sz w:val="22"/>
          <w:szCs w:val="22"/>
          <w:lang w:eastAsia="ko-KR"/>
        </w:rPr>
        <w:t xml:space="preserve"> is given as</w:t>
      </w:r>
    </w:p>
    <w:p w:rsidR="00C741AC" w:rsidRPr="00C741AC" w:rsidRDefault="00C741AC" w:rsidP="00C741AC">
      <w:pPr>
        <w:pStyle w:val="a4"/>
        <w:numPr>
          <w:ilvl w:val="0"/>
          <w:numId w:val="16"/>
        </w:numPr>
        <w:spacing w:before="120" w:after="120" w:line="240" w:lineRule="auto"/>
        <w:ind w:leftChars="0"/>
        <w:rPr>
          <w:rFonts w:eastAsia="바탕"/>
          <w:sz w:val="22"/>
          <w:szCs w:val="22"/>
          <w:lang w:eastAsia="ko-KR"/>
        </w:rPr>
      </w:pPr>
      <w:r w:rsidRPr="00C741AC">
        <w:rPr>
          <w:rFonts w:eastAsia="바탕" w:hint="eastAsia"/>
          <w:sz w:val="22"/>
          <w:szCs w:val="22"/>
          <w:lang w:eastAsia="ko-KR"/>
        </w:rPr>
        <w:t>w/ Interference Cancellation Receiver</w:t>
      </w:r>
    </w:p>
    <w:p w:rsidR="00EA6D6F" w:rsidRPr="00C741AC" w:rsidRDefault="00513567" w:rsidP="00C741AC">
      <w:pPr>
        <w:pStyle w:val="a4"/>
        <w:numPr>
          <w:ilvl w:val="1"/>
          <w:numId w:val="16"/>
        </w:numPr>
        <w:spacing w:before="120" w:after="120" w:line="240" w:lineRule="auto"/>
        <w:ind w:leftChars="0"/>
        <w:rPr>
          <w:rFonts w:eastAsia="바탕"/>
          <w:sz w:val="24"/>
          <w:szCs w:val="22"/>
          <w:lang w:eastAsia="ko-KR"/>
        </w:rPr>
      </w:pPr>
      <m:oMath>
        <m:sSub>
          <m:sSubPr>
            <m:ctrlPr>
              <w:rPr>
                <w:rFonts w:ascii="Cambria Math" w:eastAsia="맑은 고딕" w:hAnsi="Cambria Math"/>
                <w:i/>
                <w:sz w:val="22"/>
              </w:rPr>
            </m:ctrlPr>
          </m:sSubPr>
          <m:e>
            <m:r>
              <w:rPr>
                <w:rFonts w:ascii="Cambria Math" w:eastAsia="맑은 고딕" w:hAnsi="Cambria Math"/>
                <w:sz w:val="22"/>
              </w:rPr>
              <m:t>R</m:t>
            </m:r>
          </m:e>
          <m:sub>
            <m:r>
              <w:rPr>
                <w:rFonts w:ascii="Cambria Math" w:eastAsia="맑은 고딕" w:hAnsi="Cambria Math"/>
                <w:sz w:val="22"/>
              </w:rPr>
              <m:t>k</m:t>
            </m:r>
          </m:sub>
        </m:sSub>
        <m:r>
          <w:rPr>
            <w:rFonts w:ascii="Cambria Math" w:eastAsia="맑은 고딕" w:hAnsi="Cambria Math"/>
            <w:sz w:val="22"/>
          </w:rPr>
          <m:t>≤</m:t>
        </m:r>
        <m:func>
          <m:funcPr>
            <m:ctrlPr>
              <w:rPr>
                <w:rFonts w:ascii="Cambria Math" w:eastAsia="맑은 고딕" w:hAnsi="Cambria Math"/>
                <w:i/>
                <w:sz w:val="22"/>
              </w:rPr>
            </m:ctrlPr>
          </m:funcPr>
          <m:fName>
            <m:sSub>
              <m:sSubPr>
                <m:ctrlPr>
                  <w:rPr>
                    <w:rFonts w:ascii="Cambria Math" w:eastAsia="맑은 고딕" w:hAnsi="Cambria Math"/>
                    <w:i/>
                    <w:sz w:val="22"/>
                  </w:rPr>
                </m:ctrlPr>
              </m:sSubPr>
              <m:e>
                <m:r>
                  <m:rPr>
                    <m:sty m:val="p"/>
                  </m:rPr>
                  <w:rPr>
                    <w:rFonts w:ascii="Cambria Math" w:eastAsia="맑은 고딕" w:hAnsi="Cambria Math"/>
                    <w:sz w:val="22"/>
                  </w:rPr>
                  <m:t>log</m:t>
                </m:r>
              </m:e>
              <m:sub>
                <m:r>
                  <w:rPr>
                    <w:rFonts w:ascii="Cambria Math" w:eastAsia="맑은 고딕" w:hAnsi="Cambria Math"/>
                    <w:sz w:val="22"/>
                  </w:rPr>
                  <m:t>2</m:t>
                </m:r>
              </m:sub>
            </m:sSub>
          </m:fName>
          <m:e>
            <m:d>
              <m:dPr>
                <m:ctrlPr>
                  <w:rPr>
                    <w:rFonts w:ascii="Cambria Math" w:eastAsia="맑은 고딕" w:hAnsi="Cambria Math"/>
                    <w:i/>
                    <w:sz w:val="22"/>
                  </w:rPr>
                </m:ctrlPr>
              </m:dPr>
              <m:e>
                <m:r>
                  <w:rPr>
                    <w:rFonts w:ascii="Cambria Math" w:eastAsia="맑은 고딕" w:hAnsi="Cambria Math"/>
                    <w:sz w:val="22"/>
                  </w:rPr>
                  <m:t>1+</m:t>
                </m:r>
                <m:f>
                  <m:fPr>
                    <m:ctrlPr>
                      <w:rPr>
                        <w:rFonts w:ascii="Cambria Math" w:eastAsia="맑은 고딕" w:hAnsi="Cambria Math"/>
                        <w:i/>
                        <w:sz w:val="22"/>
                      </w:rPr>
                    </m:ctrlPr>
                  </m:fPr>
                  <m:num>
                    <m:sSub>
                      <m:sSubPr>
                        <m:ctrlPr>
                          <w:rPr>
                            <w:rFonts w:ascii="Cambria Math" w:eastAsia="맑은 고딕" w:hAnsi="Cambria Math"/>
                            <w:i/>
                            <w:sz w:val="22"/>
                          </w:rPr>
                        </m:ctrlPr>
                      </m:sSubPr>
                      <m:e>
                        <m:r>
                          <w:rPr>
                            <w:rFonts w:ascii="Cambria Math" w:eastAsia="맑은 고딕" w:hAnsi="Cambria Math"/>
                            <w:sz w:val="22"/>
                          </w:rPr>
                          <m:t>P</m:t>
                        </m:r>
                      </m:e>
                      <m:sub>
                        <m:r>
                          <w:rPr>
                            <w:rFonts w:ascii="Cambria Math" w:eastAsia="맑은 고딕" w:hAnsi="Cambria Math"/>
                            <w:sz w:val="22"/>
                          </w:rPr>
                          <m:t>k</m:t>
                        </m:r>
                      </m:sub>
                    </m:sSub>
                  </m:num>
                  <m:den>
                    <m:r>
                      <w:rPr>
                        <w:rFonts w:ascii="Cambria Math" w:eastAsia="맑은 고딕" w:hAnsi="Cambria Math"/>
                        <w:sz w:val="22"/>
                      </w:rPr>
                      <m:t>ε+</m:t>
                    </m:r>
                    <m:sSub>
                      <m:sSubPr>
                        <m:ctrlPr>
                          <w:rPr>
                            <w:rFonts w:ascii="Cambria Math" w:eastAsia="맑은 고딕" w:hAnsi="Cambria Math"/>
                            <w:i/>
                            <w:sz w:val="22"/>
                          </w:rPr>
                        </m:ctrlPr>
                      </m:sSubPr>
                      <m:e>
                        <m:r>
                          <w:rPr>
                            <w:rFonts w:ascii="Cambria Math" w:eastAsia="맑은 고딕" w:hAnsi="Cambria Math"/>
                            <w:sz w:val="22"/>
                          </w:rPr>
                          <m:t>N</m:t>
                        </m:r>
                      </m:e>
                      <m:sub>
                        <m:r>
                          <w:rPr>
                            <w:rFonts w:ascii="Cambria Math" w:eastAsia="맑은 고딕" w:hAnsi="Cambria Math"/>
                            <w:sz w:val="22"/>
                          </w:rPr>
                          <m:t>0</m:t>
                        </m:r>
                      </m:sub>
                    </m:sSub>
                  </m:den>
                </m:f>
              </m:e>
            </m:d>
          </m:e>
        </m:func>
        <m:r>
          <w:rPr>
            <w:rFonts w:ascii="Cambria Math" w:eastAsia="맑은 고딕" w:hAnsi="Cambria Math"/>
            <w:sz w:val="22"/>
          </w:rPr>
          <m:t xml:space="preserve"> </m:t>
        </m:r>
      </m:oMath>
      <w:r w:rsidR="00C741AC" w:rsidRPr="00C741AC">
        <w:rPr>
          <w:rFonts w:eastAsiaTheme="minorEastAsia" w:hint="eastAsia"/>
          <w:sz w:val="22"/>
          <w:lang w:eastAsia="ko-KR"/>
        </w:rPr>
        <w:t xml:space="preserve">, </w:t>
      </w:r>
      <m:oMath>
        <m:r>
          <w:rPr>
            <w:rFonts w:ascii="Cambria Math" w:eastAsia="맑은 고딕" w:hAnsi="Cambria Math"/>
            <w:sz w:val="22"/>
          </w:rPr>
          <m:t>∀k, k=1, …, K</m:t>
        </m:r>
      </m:oMath>
      <w:r w:rsidR="00C741AC" w:rsidRPr="00C741AC">
        <w:rPr>
          <w:rFonts w:eastAsiaTheme="minorEastAsia" w:hint="eastAsia"/>
          <w:sz w:val="22"/>
          <w:lang w:eastAsia="ko-KR"/>
        </w:rPr>
        <w:t xml:space="preserve">, where </w:t>
      </w:r>
      <m:oMath>
        <m:r>
          <w:rPr>
            <w:rFonts w:ascii="Cambria Math" w:eastAsia="맑은 고딕" w:hAnsi="Cambria Math"/>
            <w:sz w:val="22"/>
          </w:rPr>
          <m:t>ε≪1</m:t>
        </m:r>
      </m:oMath>
    </w:p>
    <w:p w:rsidR="00A47F5E" w:rsidRDefault="00C741AC" w:rsidP="00C741AC">
      <w:pPr>
        <w:spacing w:before="120" w:after="120" w:line="240" w:lineRule="auto"/>
        <w:ind w:left="0" w:firstLine="0"/>
        <w:rPr>
          <w:rFonts w:eastAsia="바탕"/>
          <w:sz w:val="22"/>
          <w:lang w:eastAsia="ko-KR"/>
        </w:rPr>
      </w:pPr>
      <w:r>
        <w:rPr>
          <w:rFonts w:eastAsia="바탕" w:hint="eastAsia"/>
          <w:sz w:val="22"/>
          <w:szCs w:val="22"/>
          <w:lang w:eastAsia="ko-KR"/>
        </w:rPr>
        <w:t>Here, the residual MUI (</w:t>
      </w:r>
      <m:oMath>
        <m:r>
          <w:rPr>
            <w:rFonts w:ascii="Cambria Math" w:eastAsia="맑은 고딕" w:hAnsi="Cambria Math"/>
            <w:sz w:val="22"/>
          </w:rPr>
          <m:t>ε</m:t>
        </m:r>
      </m:oMath>
      <w:r>
        <w:rPr>
          <w:rFonts w:eastAsia="바탕" w:hint="eastAsia"/>
          <w:sz w:val="22"/>
          <w:lang w:eastAsia="ko-KR"/>
        </w:rPr>
        <w:t xml:space="preserve">) depends on the performance of an IC receiver. </w:t>
      </w:r>
      <w:r w:rsidR="00A47F5E">
        <w:rPr>
          <w:rFonts w:eastAsia="바탕" w:hint="eastAsia"/>
          <w:sz w:val="22"/>
          <w:lang w:eastAsia="ko-KR"/>
        </w:rPr>
        <w:t xml:space="preserve">However, </w:t>
      </w:r>
      <w:r w:rsidR="00CA2959">
        <w:rPr>
          <w:rFonts w:eastAsia="바탕" w:hint="eastAsia"/>
          <w:sz w:val="22"/>
          <w:lang w:eastAsia="ko-KR"/>
        </w:rPr>
        <w:t xml:space="preserve">the IC receiver induces </w:t>
      </w:r>
      <w:r w:rsidR="00DC6283">
        <w:rPr>
          <w:rFonts w:eastAsia="바탕" w:hint="eastAsia"/>
          <w:sz w:val="22"/>
          <w:lang w:eastAsia="ko-KR"/>
        </w:rPr>
        <w:t xml:space="preserve">considerable </w:t>
      </w:r>
      <w:r w:rsidR="00CA2959">
        <w:rPr>
          <w:rFonts w:eastAsia="바탕" w:hint="eastAsia"/>
          <w:sz w:val="22"/>
          <w:lang w:eastAsia="ko-KR"/>
        </w:rPr>
        <w:t xml:space="preserve">complexity for the implementation. Thus, </w:t>
      </w:r>
      <w:r w:rsidR="00A47F5E">
        <w:rPr>
          <w:rFonts w:eastAsia="바탕" w:hint="eastAsia"/>
          <w:sz w:val="22"/>
          <w:lang w:eastAsia="ko-KR"/>
        </w:rPr>
        <w:t xml:space="preserve">the complexity </w:t>
      </w:r>
      <w:r w:rsidR="00DC6283">
        <w:rPr>
          <w:rFonts w:eastAsia="바탕" w:hint="eastAsia"/>
          <w:sz w:val="22"/>
          <w:lang w:eastAsia="ko-KR"/>
        </w:rPr>
        <w:t xml:space="preserve">according to types of IC receiver </w:t>
      </w:r>
      <w:r w:rsidR="00A47F5E">
        <w:rPr>
          <w:rFonts w:eastAsia="바탕" w:hint="eastAsia"/>
          <w:sz w:val="22"/>
          <w:lang w:eastAsia="ko-KR"/>
        </w:rPr>
        <w:t xml:space="preserve">should be </w:t>
      </w:r>
      <w:r w:rsidR="00DC6283">
        <w:rPr>
          <w:rFonts w:eastAsia="바탕" w:hint="eastAsia"/>
          <w:sz w:val="22"/>
          <w:lang w:eastAsia="ko-KR"/>
        </w:rPr>
        <w:t xml:space="preserve">one of </w:t>
      </w:r>
      <w:r w:rsidR="00A47F5E">
        <w:rPr>
          <w:rFonts w:eastAsia="바탕" w:hint="eastAsia"/>
          <w:sz w:val="22"/>
          <w:lang w:eastAsia="ko-KR"/>
        </w:rPr>
        <w:t>consider</w:t>
      </w:r>
      <w:r w:rsidR="00DC6283">
        <w:rPr>
          <w:rFonts w:eastAsia="바탕" w:hint="eastAsia"/>
          <w:sz w:val="22"/>
          <w:lang w:eastAsia="ko-KR"/>
        </w:rPr>
        <w:t>ation points</w:t>
      </w:r>
      <w:r w:rsidR="00A47F5E">
        <w:rPr>
          <w:rFonts w:eastAsia="바탕" w:hint="eastAsia"/>
          <w:sz w:val="22"/>
          <w:lang w:eastAsia="ko-KR"/>
        </w:rPr>
        <w:t>.</w:t>
      </w:r>
    </w:p>
    <w:p w:rsidR="00664542" w:rsidRDefault="00B9404F" w:rsidP="006F21F8">
      <w:pPr>
        <w:spacing w:before="120" w:after="120" w:line="240" w:lineRule="auto"/>
        <w:ind w:left="0" w:firstLine="225"/>
        <w:rPr>
          <w:rFonts w:eastAsia="바탕"/>
          <w:sz w:val="22"/>
          <w:lang w:eastAsia="ko-KR"/>
        </w:rPr>
      </w:pPr>
      <w:r>
        <w:rPr>
          <w:rFonts w:eastAsia="바탕" w:hint="eastAsia"/>
          <w:sz w:val="22"/>
          <w:lang w:eastAsia="ko-KR"/>
        </w:rPr>
        <w:t xml:space="preserve">From another point of view, coding based NCMA scheme can be also considered as one of other </w:t>
      </w:r>
      <w:r>
        <w:rPr>
          <w:rFonts w:eastAsia="바탕"/>
          <w:sz w:val="22"/>
          <w:lang w:eastAsia="ko-KR"/>
        </w:rPr>
        <w:t>approaches</w:t>
      </w:r>
      <w:r>
        <w:rPr>
          <w:rFonts w:eastAsia="바탕" w:hint="eastAsia"/>
          <w:sz w:val="22"/>
          <w:lang w:eastAsia="ko-KR"/>
        </w:rPr>
        <w:t xml:space="preserve"> for the NCMA schemes. </w:t>
      </w:r>
      <w:r w:rsidRPr="006A3F95">
        <w:rPr>
          <w:rFonts w:eastAsia="바탕" w:hint="eastAsia"/>
          <w:sz w:val="22"/>
          <w:szCs w:val="22"/>
          <w:lang w:eastAsia="ko-KR"/>
        </w:rPr>
        <w:t xml:space="preserve">This scheme is one of an approach </w:t>
      </w:r>
      <w:r>
        <w:rPr>
          <w:rFonts w:eastAsia="바탕" w:hint="eastAsia"/>
          <w:sz w:val="22"/>
          <w:szCs w:val="22"/>
          <w:lang w:eastAsia="ko-KR"/>
        </w:rPr>
        <w:t xml:space="preserve">to disperse </w:t>
      </w:r>
      <w:r w:rsidRPr="006A3F95">
        <w:rPr>
          <w:rFonts w:eastAsia="바탕" w:hint="eastAsia"/>
          <w:sz w:val="22"/>
          <w:szCs w:val="22"/>
          <w:lang w:eastAsia="ko-KR"/>
        </w:rPr>
        <w:t xml:space="preserve">the MUI based on the </w:t>
      </w:r>
      <w:r>
        <w:rPr>
          <w:rFonts w:eastAsia="바탕" w:hint="eastAsia"/>
          <w:sz w:val="22"/>
          <w:szCs w:val="22"/>
          <w:lang w:eastAsia="ko-KR"/>
        </w:rPr>
        <w:t>user-specific scrambling</w:t>
      </w:r>
      <w:r w:rsidRPr="006A3F95">
        <w:rPr>
          <w:rFonts w:eastAsia="바탕" w:hint="eastAsia"/>
          <w:sz w:val="22"/>
          <w:szCs w:val="22"/>
          <w:lang w:eastAsia="ko-KR"/>
        </w:rPr>
        <w:t xml:space="preserve"> codes</w:t>
      </w:r>
      <w:r>
        <w:rPr>
          <w:rFonts w:eastAsia="바탕" w:hint="eastAsia"/>
          <w:sz w:val="22"/>
          <w:szCs w:val="22"/>
          <w:lang w:eastAsia="ko-KR"/>
        </w:rPr>
        <w:t xml:space="preserve"> in coding domain. </w:t>
      </w:r>
      <w:r w:rsidR="00664542">
        <w:rPr>
          <w:rFonts w:eastAsia="바탕" w:hint="eastAsia"/>
          <w:sz w:val="22"/>
          <w:szCs w:val="22"/>
          <w:lang w:eastAsia="ko-KR"/>
        </w:rPr>
        <w:t xml:space="preserve">In general, </w:t>
      </w:r>
      <w:r w:rsidR="00664542">
        <w:rPr>
          <w:rFonts w:eastAsia="바탕" w:hint="eastAsia"/>
          <w:sz w:val="22"/>
          <w:lang w:eastAsia="ko-KR"/>
        </w:rPr>
        <w:t xml:space="preserve">it is known that throughput of UL for </w:t>
      </w:r>
      <w:r w:rsidR="00664542">
        <w:rPr>
          <w:rFonts w:eastAsia="바탕" w:hint="eastAsia"/>
          <w:sz w:val="22"/>
          <w:lang w:eastAsia="ko-KR"/>
        </w:rPr>
        <w:lastRenderedPageBreak/>
        <w:t xml:space="preserve">multiusers can be improved by controlling the trade-off between coding gain and spreading gain according to system environments. </w:t>
      </w:r>
      <w:r>
        <w:rPr>
          <w:rFonts w:eastAsia="바탕" w:hint="eastAsia"/>
          <w:sz w:val="22"/>
          <w:szCs w:val="22"/>
          <w:lang w:eastAsia="ko-KR"/>
        </w:rPr>
        <w:t>Consequently, it may be required to proper combination of coding based NCMA and spreading based NCMA according to system environments.</w:t>
      </w:r>
      <w:r w:rsidR="00664542">
        <w:rPr>
          <w:rFonts w:eastAsia="바탕" w:hint="eastAsia"/>
          <w:sz w:val="22"/>
          <w:szCs w:val="22"/>
          <w:lang w:eastAsia="ko-KR"/>
        </w:rPr>
        <w:t xml:space="preserve"> </w:t>
      </w:r>
    </w:p>
    <w:p w:rsidR="00C741AC" w:rsidRDefault="00A47F5E" w:rsidP="007F1C1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case of the contention based</w:t>
      </w:r>
      <w:r w:rsidR="00CA2959">
        <w:rPr>
          <w:rFonts w:eastAsia="바탕" w:hint="eastAsia"/>
          <w:sz w:val="22"/>
          <w:szCs w:val="22"/>
          <w:lang w:eastAsia="ko-KR"/>
        </w:rPr>
        <w:t xml:space="preserve"> </w:t>
      </w:r>
      <w:r>
        <w:rPr>
          <w:rFonts w:eastAsia="바탕" w:hint="eastAsia"/>
          <w:sz w:val="22"/>
          <w:szCs w:val="22"/>
          <w:lang w:eastAsia="ko-KR"/>
        </w:rPr>
        <w:t>transmission (</w:t>
      </w:r>
      <w:r w:rsidR="001106D6">
        <w:rPr>
          <w:rFonts w:eastAsia="바탕" w:hint="eastAsia"/>
          <w:sz w:val="22"/>
          <w:szCs w:val="22"/>
          <w:lang w:eastAsia="ko-KR"/>
        </w:rPr>
        <w:t>for example, UEs are in</w:t>
      </w:r>
      <w:r>
        <w:rPr>
          <w:rFonts w:eastAsia="바탕" w:hint="eastAsia"/>
          <w:sz w:val="22"/>
          <w:szCs w:val="22"/>
          <w:lang w:eastAsia="ko-KR"/>
        </w:rPr>
        <w:t xml:space="preserve"> RRC_IDLE or RRC_CONNECTED state, and synchronized</w:t>
      </w:r>
      <w:r w:rsidR="001106D6">
        <w:rPr>
          <w:rFonts w:eastAsia="바탕" w:hint="eastAsia"/>
          <w:sz w:val="22"/>
          <w:szCs w:val="22"/>
          <w:lang w:eastAsia="ko-KR"/>
        </w:rPr>
        <w:t xml:space="preserve"> in</w:t>
      </w:r>
      <w:r>
        <w:rPr>
          <w:rFonts w:eastAsia="바탕" w:hint="eastAsia"/>
          <w:sz w:val="22"/>
          <w:szCs w:val="22"/>
          <w:lang w:eastAsia="ko-KR"/>
        </w:rPr>
        <w:t xml:space="preserve"> UL for MU), </w:t>
      </w:r>
      <w:r w:rsidRPr="00BD0C3B">
        <w:rPr>
          <w:rFonts w:eastAsia="바탕" w:hint="eastAsia"/>
          <w:sz w:val="22"/>
          <w:szCs w:val="22"/>
          <w:lang w:eastAsia="ko-KR"/>
        </w:rPr>
        <w:t xml:space="preserve">the concept of [2] can be considered as one of techniques for </w:t>
      </w:r>
      <w:r>
        <w:rPr>
          <w:rFonts w:eastAsia="바탕" w:hint="eastAsia"/>
          <w:sz w:val="22"/>
          <w:szCs w:val="22"/>
          <w:lang w:eastAsia="ko-KR"/>
        </w:rPr>
        <w:t>ex</w:t>
      </w:r>
      <w:r w:rsidR="006332F0">
        <w:rPr>
          <w:rFonts w:eastAsia="바탕" w:hint="eastAsia"/>
          <w:sz w:val="22"/>
          <w:szCs w:val="22"/>
          <w:lang w:eastAsia="ko-KR"/>
        </w:rPr>
        <w:t>pa</w:t>
      </w:r>
      <w:r>
        <w:rPr>
          <w:rFonts w:eastAsia="바탕" w:hint="eastAsia"/>
          <w:sz w:val="22"/>
          <w:szCs w:val="22"/>
          <w:lang w:eastAsia="ko-KR"/>
        </w:rPr>
        <w:t xml:space="preserve">nding contention </w:t>
      </w:r>
      <w:r w:rsidR="001106D6">
        <w:rPr>
          <w:rFonts w:eastAsia="바탕" w:hint="eastAsia"/>
          <w:sz w:val="22"/>
          <w:szCs w:val="22"/>
          <w:lang w:eastAsia="ko-KR"/>
        </w:rPr>
        <w:t>resource</w:t>
      </w:r>
      <w:r w:rsidRPr="00BD0C3B">
        <w:rPr>
          <w:rFonts w:eastAsia="바탕" w:hint="eastAsia"/>
          <w:sz w:val="22"/>
          <w:szCs w:val="22"/>
          <w:lang w:eastAsia="ko-KR"/>
        </w:rPr>
        <w:t>.</w:t>
      </w:r>
      <w:r>
        <w:rPr>
          <w:rFonts w:eastAsia="바탕" w:hint="eastAsia"/>
          <w:sz w:val="22"/>
          <w:szCs w:val="22"/>
          <w:lang w:eastAsia="ko-KR"/>
        </w:rPr>
        <w:t xml:space="preserve"> </w:t>
      </w:r>
      <w:r w:rsidR="007F1C1B">
        <w:rPr>
          <w:rFonts w:eastAsia="바탕" w:hint="eastAsia"/>
          <w:sz w:val="22"/>
          <w:szCs w:val="22"/>
          <w:lang w:eastAsia="ko-KR"/>
        </w:rPr>
        <w:t>The ex</w:t>
      </w:r>
      <w:r w:rsidR="00AE01D0">
        <w:rPr>
          <w:rFonts w:eastAsia="바탕" w:hint="eastAsia"/>
          <w:sz w:val="22"/>
          <w:szCs w:val="22"/>
          <w:lang w:eastAsia="ko-KR"/>
        </w:rPr>
        <w:t>pa</w:t>
      </w:r>
      <w:r w:rsidR="007F1C1B">
        <w:rPr>
          <w:rFonts w:eastAsia="바탕" w:hint="eastAsia"/>
          <w:sz w:val="22"/>
          <w:szCs w:val="22"/>
          <w:lang w:eastAsia="ko-KR"/>
        </w:rPr>
        <w:t xml:space="preserve">nded contention room through the </w:t>
      </w:r>
      <w:proofErr w:type="spellStart"/>
      <w:r w:rsidR="007F1C1B">
        <w:rPr>
          <w:rFonts w:eastAsia="바탕" w:hint="eastAsia"/>
          <w:sz w:val="22"/>
          <w:szCs w:val="22"/>
          <w:lang w:eastAsia="ko-KR"/>
        </w:rPr>
        <w:t>NoMA</w:t>
      </w:r>
      <w:proofErr w:type="spellEnd"/>
      <w:r w:rsidR="007F1C1B">
        <w:rPr>
          <w:rFonts w:eastAsia="바탕" w:hint="eastAsia"/>
          <w:sz w:val="22"/>
          <w:szCs w:val="22"/>
          <w:lang w:eastAsia="ko-KR"/>
        </w:rPr>
        <w:t xml:space="preserve"> scheme can provide the reduced collision probability. </w:t>
      </w:r>
      <w:r w:rsidR="00C741AC">
        <w:rPr>
          <w:rFonts w:eastAsia="바탕" w:hint="eastAsia"/>
          <w:sz w:val="22"/>
          <w:lang w:eastAsia="ko-KR"/>
        </w:rPr>
        <w:t>In</w:t>
      </w:r>
      <w:r w:rsidR="00C741AC" w:rsidRPr="00A47F5E">
        <w:rPr>
          <w:rFonts w:eastAsia="바탕" w:hint="eastAsia"/>
          <w:sz w:val="22"/>
          <w:lang w:eastAsia="ko-KR"/>
        </w:rPr>
        <w:t xml:space="preserve"> </w:t>
      </w:r>
      <w:r w:rsidR="001106D6">
        <w:rPr>
          <w:rFonts w:eastAsia="바탕" w:hint="eastAsia"/>
          <w:sz w:val="22"/>
          <w:lang w:eastAsia="ko-KR"/>
        </w:rPr>
        <w:t>Section 3</w:t>
      </w:r>
      <w:r w:rsidR="00C741AC" w:rsidRPr="00A47F5E">
        <w:rPr>
          <w:rFonts w:eastAsia="바탕" w:hint="eastAsia"/>
          <w:sz w:val="22"/>
          <w:lang w:eastAsia="ko-KR"/>
        </w:rPr>
        <w:t>, p</w:t>
      </w:r>
      <w:r w:rsidR="00C741AC" w:rsidRPr="00A47F5E">
        <w:rPr>
          <w:rFonts w:eastAsia="바탕" w:hint="eastAsia"/>
          <w:sz w:val="22"/>
          <w:szCs w:val="22"/>
          <w:lang w:eastAsia="ko-KR"/>
        </w:rPr>
        <w:t>otential</w:t>
      </w:r>
      <w:r>
        <w:rPr>
          <w:rFonts w:eastAsia="바탕" w:hint="eastAsia"/>
          <w:sz w:val="22"/>
          <w:szCs w:val="22"/>
          <w:lang w:eastAsia="ko-KR"/>
        </w:rPr>
        <w:t>s</w:t>
      </w:r>
      <w:r w:rsidR="00C741AC" w:rsidRPr="00A47F5E">
        <w:rPr>
          <w:rFonts w:eastAsia="바탕" w:hint="eastAsia"/>
          <w:sz w:val="22"/>
          <w:szCs w:val="22"/>
          <w:lang w:eastAsia="ko-KR"/>
        </w:rPr>
        <w:t xml:space="preserve"> of </w:t>
      </w:r>
      <w:r w:rsidRPr="00A47F5E">
        <w:rPr>
          <w:rFonts w:eastAsia="바탕" w:hint="eastAsia"/>
          <w:sz w:val="22"/>
          <w:szCs w:val="22"/>
          <w:lang w:eastAsia="ko-KR"/>
        </w:rPr>
        <w:t xml:space="preserve">spreading based </w:t>
      </w:r>
      <w:r w:rsidR="000D01EF" w:rsidRPr="00A47F5E">
        <w:rPr>
          <w:rFonts w:eastAsia="바탕" w:hint="eastAsia"/>
          <w:sz w:val="22"/>
          <w:szCs w:val="22"/>
          <w:lang w:eastAsia="ko-KR"/>
        </w:rPr>
        <w:t>N</w:t>
      </w:r>
      <w:r w:rsidR="000D01EF">
        <w:rPr>
          <w:rFonts w:eastAsia="바탕" w:hint="eastAsia"/>
          <w:sz w:val="22"/>
          <w:szCs w:val="22"/>
          <w:lang w:eastAsia="ko-KR"/>
        </w:rPr>
        <w:t>C</w:t>
      </w:r>
      <w:r w:rsidR="000D01EF" w:rsidRPr="00A47F5E">
        <w:rPr>
          <w:rFonts w:eastAsia="바탕" w:hint="eastAsia"/>
          <w:sz w:val="22"/>
          <w:szCs w:val="22"/>
          <w:lang w:eastAsia="ko-KR"/>
        </w:rPr>
        <w:t xml:space="preserve">MA </w:t>
      </w:r>
      <w:r w:rsidR="00C741AC" w:rsidRPr="00A47F5E">
        <w:rPr>
          <w:rFonts w:eastAsia="바탕" w:hint="eastAsia"/>
          <w:sz w:val="22"/>
          <w:szCs w:val="22"/>
          <w:lang w:eastAsia="ko-KR"/>
        </w:rPr>
        <w:t>for scheduled transmission</w:t>
      </w:r>
      <w:r>
        <w:rPr>
          <w:rFonts w:eastAsia="바탕" w:hint="eastAsia"/>
          <w:sz w:val="22"/>
          <w:szCs w:val="22"/>
          <w:lang w:eastAsia="ko-KR"/>
        </w:rPr>
        <w:t xml:space="preserve"> and contention based transmission</w:t>
      </w:r>
      <w:r w:rsidR="00C741AC" w:rsidRPr="00A47F5E">
        <w:rPr>
          <w:rFonts w:eastAsia="바탕" w:hint="eastAsia"/>
          <w:sz w:val="22"/>
          <w:szCs w:val="22"/>
          <w:lang w:eastAsia="ko-KR"/>
        </w:rPr>
        <w:t xml:space="preserve"> </w:t>
      </w:r>
      <w:r>
        <w:rPr>
          <w:rFonts w:eastAsia="바탕" w:hint="eastAsia"/>
          <w:sz w:val="22"/>
          <w:szCs w:val="22"/>
          <w:lang w:eastAsia="ko-KR"/>
        </w:rPr>
        <w:t>are</w:t>
      </w:r>
      <w:r w:rsidR="00C741AC" w:rsidRPr="00A47F5E">
        <w:rPr>
          <w:rFonts w:eastAsia="바탕" w:hint="eastAsia"/>
          <w:sz w:val="22"/>
          <w:szCs w:val="22"/>
          <w:lang w:eastAsia="ko-KR"/>
        </w:rPr>
        <w:t xml:space="preserve"> represented</w:t>
      </w:r>
      <w:r w:rsidRPr="00A47F5E">
        <w:rPr>
          <w:rFonts w:eastAsia="바탕" w:hint="eastAsia"/>
          <w:sz w:val="22"/>
          <w:szCs w:val="22"/>
          <w:lang w:eastAsia="ko-KR"/>
        </w:rPr>
        <w:t>.</w:t>
      </w:r>
    </w:p>
    <w:p w:rsidR="00AE01D0" w:rsidRPr="00AE01D0" w:rsidRDefault="0069419D" w:rsidP="00AE01D0">
      <w:pPr>
        <w:spacing w:before="120" w:after="120" w:line="240" w:lineRule="auto"/>
        <w:ind w:leftChars="200" w:left="1696" w:hangingChars="600" w:hanging="1296"/>
        <w:rPr>
          <w:rFonts w:eastAsia="바탕"/>
          <w:b/>
          <w:i/>
          <w:sz w:val="22"/>
          <w:szCs w:val="22"/>
          <w:lang w:eastAsia="ko-KR"/>
        </w:rPr>
      </w:pPr>
      <w:r>
        <w:rPr>
          <w:rFonts w:eastAsia="바탕" w:hint="eastAsia"/>
          <w:b/>
          <w:i/>
          <w:sz w:val="22"/>
          <w:szCs w:val="22"/>
          <w:lang w:eastAsia="ko-KR"/>
        </w:rPr>
        <w:t>Proposal</w:t>
      </w:r>
      <w:r w:rsidRPr="00AE01D0">
        <w:rPr>
          <w:rFonts w:eastAsia="바탕" w:hint="eastAsia"/>
          <w:b/>
          <w:i/>
          <w:sz w:val="22"/>
          <w:szCs w:val="22"/>
          <w:lang w:eastAsia="ko-KR"/>
        </w:rPr>
        <w:t xml:space="preserve"> </w:t>
      </w:r>
      <w:r w:rsidR="00AE01D0" w:rsidRPr="00AE01D0">
        <w:rPr>
          <w:rFonts w:eastAsia="바탕" w:hint="eastAsia"/>
          <w:b/>
          <w:i/>
          <w:sz w:val="22"/>
          <w:szCs w:val="22"/>
          <w:lang w:eastAsia="ko-KR"/>
        </w:rPr>
        <w:t>1:</w:t>
      </w:r>
      <w:r w:rsidR="00AE01D0" w:rsidRPr="00AE01D0">
        <w:rPr>
          <w:rFonts w:eastAsia="바탕"/>
          <w:b/>
          <w:i/>
          <w:sz w:val="22"/>
          <w:szCs w:val="22"/>
          <w:lang w:eastAsia="ko-KR"/>
        </w:rPr>
        <w:t xml:space="preserve"> </w:t>
      </w:r>
      <w:r w:rsidR="00AE01D0" w:rsidRPr="00AE01D0">
        <w:rPr>
          <w:rFonts w:eastAsia="바탕" w:hint="eastAsia"/>
          <w:b/>
          <w:i/>
          <w:sz w:val="22"/>
          <w:szCs w:val="22"/>
          <w:lang w:eastAsia="ko-KR"/>
        </w:rPr>
        <w:t xml:space="preserve">It can be considered to use </w:t>
      </w:r>
      <w:proofErr w:type="spellStart"/>
      <w:r w:rsidR="00AE01D0" w:rsidRPr="00AE01D0">
        <w:rPr>
          <w:rFonts w:eastAsia="바탕"/>
          <w:b/>
          <w:i/>
          <w:sz w:val="22"/>
          <w:szCs w:val="22"/>
          <w:lang w:eastAsia="ko-KR"/>
        </w:rPr>
        <w:t>NoMA</w:t>
      </w:r>
      <w:proofErr w:type="spellEnd"/>
      <w:r w:rsidR="00AE01D0" w:rsidRPr="00AE01D0">
        <w:rPr>
          <w:rFonts w:eastAsia="바탕"/>
          <w:b/>
          <w:i/>
          <w:sz w:val="22"/>
          <w:szCs w:val="22"/>
          <w:lang w:eastAsia="ko-KR"/>
        </w:rPr>
        <w:t xml:space="preserve"> scheme</w:t>
      </w:r>
      <w:r w:rsidR="00577EEA">
        <w:rPr>
          <w:rFonts w:eastAsia="바탕" w:hint="eastAsia"/>
          <w:b/>
          <w:i/>
          <w:sz w:val="22"/>
          <w:szCs w:val="22"/>
          <w:lang w:eastAsia="ko-KR"/>
        </w:rPr>
        <w:t>s</w:t>
      </w:r>
      <w:r w:rsidR="00AE01D0" w:rsidRPr="00AE01D0">
        <w:rPr>
          <w:rFonts w:eastAsia="바탕"/>
          <w:b/>
          <w:i/>
          <w:sz w:val="22"/>
          <w:szCs w:val="22"/>
          <w:lang w:eastAsia="ko-KR"/>
        </w:rPr>
        <w:t xml:space="preserve"> </w:t>
      </w:r>
      <w:r w:rsidR="00AE01D0" w:rsidRPr="00AE01D0">
        <w:rPr>
          <w:rFonts w:eastAsia="바탕" w:hint="eastAsia"/>
          <w:b/>
          <w:i/>
          <w:sz w:val="22"/>
          <w:szCs w:val="22"/>
          <w:lang w:eastAsia="ko-KR"/>
        </w:rPr>
        <w:t xml:space="preserve">such as </w:t>
      </w:r>
      <w:r w:rsidR="00AE01D0" w:rsidRPr="00AE01D0">
        <w:rPr>
          <w:rFonts w:eastAsia="바탕"/>
          <w:b/>
          <w:i/>
          <w:sz w:val="22"/>
          <w:szCs w:val="22"/>
          <w:lang w:eastAsia="ko-KR"/>
        </w:rPr>
        <w:t xml:space="preserve">NCMA </w:t>
      </w:r>
      <w:r w:rsidR="00AE01D0" w:rsidRPr="00AE01D0">
        <w:rPr>
          <w:rFonts w:eastAsia="바탕" w:hint="eastAsia"/>
          <w:b/>
          <w:i/>
          <w:sz w:val="22"/>
          <w:szCs w:val="22"/>
          <w:lang w:eastAsia="ko-KR"/>
        </w:rPr>
        <w:t xml:space="preserve">in order </w:t>
      </w:r>
      <w:r w:rsidR="00AE01D0" w:rsidRPr="00AE01D0">
        <w:rPr>
          <w:rFonts w:eastAsia="바탕"/>
          <w:b/>
          <w:i/>
          <w:sz w:val="22"/>
          <w:szCs w:val="22"/>
          <w:lang w:eastAsia="ko-KR"/>
        </w:rPr>
        <w:t>for supporting massive connectivity or contention based MA in special scenarios</w:t>
      </w:r>
      <w:r w:rsidR="00AE01D0" w:rsidRPr="00AE01D0">
        <w:rPr>
          <w:rFonts w:eastAsia="바탕" w:hint="eastAsia"/>
          <w:b/>
          <w:i/>
          <w:sz w:val="22"/>
          <w:szCs w:val="22"/>
          <w:lang w:eastAsia="ko-KR"/>
        </w:rPr>
        <w:t>.</w:t>
      </w:r>
    </w:p>
    <w:p w:rsidR="00CA2959" w:rsidRPr="0069419D" w:rsidRDefault="00CA2959" w:rsidP="007F1C1B">
      <w:pPr>
        <w:spacing w:before="120" w:after="120" w:line="240" w:lineRule="auto"/>
        <w:ind w:left="0" w:firstLineChars="100" w:firstLine="220"/>
        <w:rPr>
          <w:rFonts w:eastAsia="바탕"/>
          <w:color w:val="FF0000"/>
          <w:sz w:val="22"/>
          <w:szCs w:val="22"/>
          <w:lang w:eastAsia="ko-KR"/>
        </w:rPr>
      </w:pPr>
    </w:p>
    <w:p w:rsidR="008823A2" w:rsidRDefault="00A9172E" w:rsidP="008823A2">
      <w:pPr>
        <w:pStyle w:val="1"/>
        <w:rPr>
          <w:rFonts w:eastAsia="바탕"/>
          <w:b/>
          <w:lang w:eastAsia="ko-KR"/>
        </w:rPr>
      </w:pPr>
      <w:r>
        <w:rPr>
          <w:rFonts w:eastAsia="바탕" w:hint="eastAsia"/>
          <w:b/>
          <w:lang w:eastAsia="ko-KR"/>
        </w:rPr>
        <w:t>Evaluation Result</w:t>
      </w:r>
      <w:r w:rsidR="008823A2">
        <w:rPr>
          <w:rFonts w:eastAsia="바탕" w:hint="eastAsia"/>
          <w:b/>
          <w:lang w:eastAsia="ko-KR"/>
        </w:rPr>
        <w:t>s</w:t>
      </w:r>
    </w:p>
    <w:p w:rsidR="00B9359B" w:rsidRPr="00B9359B" w:rsidRDefault="00B9359B" w:rsidP="00B9359B">
      <w:pPr>
        <w:pStyle w:val="1"/>
        <w:numPr>
          <w:ilvl w:val="1"/>
          <w:numId w:val="1"/>
        </w:numPr>
        <w:rPr>
          <w:rFonts w:eastAsia="바탕"/>
          <w:b/>
          <w:lang w:eastAsia="ko-KR"/>
        </w:rPr>
      </w:pPr>
      <w:r>
        <w:rPr>
          <w:rFonts w:eastAsia="바탕" w:hint="eastAsia"/>
          <w:b/>
          <w:lang w:eastAsia="ko-KR"/>
        </w:rPr>
        <w:t>Simulation Parameters</w:t>
      </w:r>
    </w:p>
    <w:p w:rsidR="00B9359B" w:rsidRPr="00CC2C31" w:rsidRDefault="00CC2C31" w:rsidP="00CC2C31">
      <w:pPr>
        <w:pStyle w:val="a4"/>
        <w:numPr>
          <w:ilvl w:val="0"/>
          <w:numId w:val="16"/>
        </w:numPr>
        <w:ind w:leftChars="0"/>
        <w:rPr>
          <w:rFonts w:eastAsiaTheme="minorEastAsia"/>
          <w:lang w:eastAsia="ko-KR"/>
        </w:rPr>
      </w:pPr>
      <w:r w:rsidRPr="00CC2C31">
        <w:rPr>
          <w:rFonts w:eastAsia="바탕" w:hint="eastAsia"/>
          <w:sz w:val="22"/>
          <w:szCs w:val="22"/>
          <w:lang w:eastAsia="ko-KR"/>
        </w:rPr>
        <w:t>Simulation parameters are represented as follows:</w:t>
      </w:r>
    </w:p>
    <w:p w:rsidR="00B9359B" w:rsidRDefault="00B9359B" w:rsidP="00B9359B">
      <w:pPr>
        <w:spacing w:before="120" w:after="120" w:line="240" w:lineRule="auto"/>
        <w:ind w:left="0" w:firstLineChars="100" w:firstLine="220"/>
        <w:jc w:val="center"/>
        <w:rPr>
          <w:rFonts w:eastAsia="바탕"/>
          <w:color w:val="FF0000"/>
          <w:sz w:val="22"/>
          <w:szCs w:val="22"/>
          <w:lang w:eastAsia="ko-KR"/>
        </w:rPr>
      </w:pPr>
      <w:r w:rsidRPr="00B9359B">
        <w:rPr>
          <w:rFonts w:eastAsia="바탕" w:hint="eastAsia"/>
          <w:sz w:val="22"/>
          <w:szCs w:val="22"/>
          <w:lang w:eastAsia="ko-KR"/>
        </w:rPr>
        <w:t xml:space="preserve">Table I. </w:t>
      </w:r>
      <w:r w:rsidR="00535B0C">
        <w:rPr>
          <w:rFonts w:eastAsia="바탕" w:hint="eastAsia"/>
          <w:sz w:val="22"/>
          <w:szCs w:val="22"/>
          <w:lang w:eastAsia="ko-KR"/>
        </w:rPr>
        <w:t xml:space="preserve">Link Level </w:t>
      </w:r>
      <w:r w:rsidRPr="00B9359B">
        <w:rPr>
          <w:rFonts w:eastAsia="바탕" w:hint="eastAsia"/>
          <w:sz w:val="22"/>
          <w:szCs w:val="22"/>
          <w:lang w:eastAsia="ko-KR"/>
        </w:rPr>
        <w:t>Simulation Assumptions</w:t>
      </w:r>
    </w:p>
    <w:tbl>
      <w:tblPr>
        <w:tblStyle w:val="a7"/>
        <w:tblW w:w="0" w:type="auto"/>
        <w:tblInd w:w="534" w:type="dxa"/>
        <w:tblLayout w:type="fixed"/>
        <w:tblLook w:val="04A0" w:firstRow="1" w:lastRow="0" w:firstColumn="1" w:lastColumn="0" w:noHBand="0" w:noVBand="1"/>
      </w:tblPr>
      <w:tblGrid>
        <w:gridCol w:w="2693"/>
        <w:gridCol w:w="6609"/>
      </w:tblGrid>
      <w:tr w:rsidR="00B9359B" w:rsidTr="00016FA5">
        <w:tc>
          <w:tcPr>
            <w:tcW w:w="2693"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Waveform</w:t>
            </w:r>
          </w:p>
        </w:tc>
        <w:tc>
          <w:tcPr>
            <w:tcW w:w="6609"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OFDM</w:t>
            </w:r>
          </w:p>
        </w:tc>
      </w:tr>
      <w:tr w:rsidR="00CA2959" w:rsidTr="00016FA5">
        <w:tc>
          <w:tcPr>
            <w:tcW w:w="2693" w:type="dxa"/>
            <w:vAlign w:val="center"/>
          </w:tcPr>
          <w:p w:rsidR="00CA2959" w:rsidRPr="00CA2959" w:rsidRDefault="00CA2959" w:rsidP="00CC2C31">
            <w:pPr>
              <w:spacing w:before="120" w:after="120" w:line="240" w:lineRule="auto"/>
              <w:ind w:left="0" w:firstLine="0"/>
              <w:rPr>
                <w:rFonts w:eastAsia="바탕"/>
                <w:lang w:eastAsia="ko-KR"/>
              </w:rPr>
            </w:pPr>
            <w:r>
              <w:rPr>
                <w:rFonts w:eastAsia="바탕" w:hint="eastAsia"/>
                <w:lang w:eastAsia="ko-KR"/>
              </w:rPr>
              <w:t>Multiple Access</w:t>
            </w:r>
          </w:p>
        </w:tc>
        <w:tc>
          <w:tcPr>
            <w:tcW w:w="6609" w:type="dxa"/>
            <w:vAlign w:val="center"/>
          </w:tcPr>
          <w:p w:rsidR="008622EF" w:rsidRDefault="00CA2959" w:rsidP="00CC2C31">
            <w:pPr>
              <w:spacing w:before="120" w:after="120" w:line="240" w:lineRule="auto"/>
              <w:ind w:left="0" w:firstLine="0"/>
              <w:rPr>
                <w:rFonts w:eastAsia="바탕"/>
                <w:lang w:eastAsia="ko-KR"/>
              </w:rPr>
            </w:pPr>
            <w:r>
              <w:rPr>
                <w:rFonts w:eastAsia="바탕" w:hint="eastAsia"/>
                <w:lang w:eastAsia="ko-KR"/>
              </w:rPr>
              <w:t>FDMA</w:t>
            </w:r>
          </w:p>
          <w:p w:rsidR="00CA2959" w:rsidRDefault="00CA2959" w:rsidP="00CC2C31">
            <w:pPr>
              <w:spacing w:before="120" w:after="120" w:line="240" w:lineRule="auto"/>
              <w:ind w:left="0" w:firstLine="0"/>
              <w:rPr>
                <w:rFonts w:eastAsia="바탕"/>
                <w:lang w:eastAsia="ko-KR"/>
              </w:rPr>
            </w:pPr>
            <w:r>
              <w:rPr>
                <w:rFonts w:eastAsia="바탕" w:hint="eastAsia"/>
                <w:lang w:eastAsia="ko-KR"/>
              </w:rPr>
              <w:t>OCMA</w:t>
            </w:r>
            <w:r w:rsidR="008622EF">
              <w:rPr>
                <w:rFonts w:eastAsia="바탕" w:hint="eastAsia"/>
                <w:lang w:eastAsia="ko-KR"/>
              </w:rPr>
              <w:t>:</w:t>
            </w:r>
            <w:r>
              <w:rPr>
                <w:rFonts w:eastAsia="바탕" w:hint="eastAsia"/>
                <w:lang w:eastAsia="ko-KR"/>
              </w:rPr>
              <w:t xml:space="preserve"> </w:t>
            </w:r>
            <w:r w:rsidR="00D9234E">
              <w:rPr>
                <w:rFonts w:eastAsia="바탕" w:hint="eastAsia"/>
                <w:lang w:eastAsia="ko-KR"/>
              </w:rPr>
              <w:t>Spreading based</w:t>
            </w:r>
            <w:r w:rsidR="00016FA5">
              <w:rPr>
                <w:rFonts w:eastAsia="바탕" w:hint="eastAsia"/>
                <w:lang w:eastAsia="ko-KR"/>
              </w:rPr>
              <w:t xml:space="preserve"> OFDMA</w:t>
            </w:r>
            <w:r>
              <w:rPr>
                <w:rFonts w:eastAsia="바탕" w:hint="eastAsia"/>
                <w:lang w:eastAsia="ko-KR"/>
              </w:rPr>
              <w:t xml:space="preserve"> </w:t>
            </w:r>
            <w:r w:rsidR="008622EF">
              <w:rPr>
                <w:rFonts w:eastAsia="바탕" w:hint="eastAsia"/>
                <w:lang w:eastAsia="ko-KR"/>
              </w:rPr>
              <w:t>(</w:t>
            </w:r>
            <w:r>
              <w:rPr>
                <w:rFonts w:eastAsia="바탕" w:hint="eastAsia"/>
                <w:lang w:eastAsia="ko-KR"/>
              </w:rPr>
              <w:t xml:space="preserve">w/ </w:t>
            </w:r>
            <w:r w:rsidR="00D9234E">
              <w:rPr>
                <w:rFonts w:eastAsia="바탕" w:hint="eastAsia"/>
                <w:lang w:eastAsia="ko-KR"/>
              </w:rPr>
              <w:t xml:space="preserve">Orthogonal </w:t>
            </w:r>
            <w:r>
              <w:rPr>
                <w:rFonts w:eastAsia="바탕" w:hint="eastAsia"/>
                <w:lang w:eastAsia="ko-KR"/>
              </w:rPr>
              <w:t>Code)</w:t>
            </w:r>
          </w:p>
          <w:p w:rsidR="00B151F9" w:rsidRPr="00CA2959" w:rsidRDefault="00B151F9" w:rsidP="00B151F9">
            <w:pPr>
              <w:spacing w:before="120" w:after="120" w:line="240" w:lineRule="auto"/>
              <w:ind w:left="0" w:firstLine="0"/>
              <w:rPr>
                <w:rFonts w:eastAsia="바탕"/>
                <w:lang w:eastAsia="ko-KR"/>
              </w:rPr>
            </w:pPr>
            <w:r>
              <w:rPr>
                <w:rFonts w:eastAsia="바탕" w:hint="eastAsia"/>
                <w:lang w:eastAsia="ko-KR"/>
              </w:rPr>
              <w:t xml:space="preserve">Scheme 1: Spreading based </w:t>
            </w:r>
            <w:r w:rsidR="00CA2959">
              <w:rPr>
                <w:rFonts w:eastAsia="바탕" w:hint="eastAsia"/>
                <w:lang w:eastAsia="ko-KR"/>
              </w:rPr>
              <w:t>NCMA (w/ Non-orthogonal Code)</w:t>
            </w:r>
          </w:p>
        </w:tc>
      </w:tr>
      <w:tr w:rsidR="00B9359B" w:rsidTr="00016FA5">
        <w:tc>
          <w:tcPr>
            <w:tcW w:w="2693" w:type="dxa"/>
            <w:vAlign w:val="center"/>
          </w:tcPr>
          <w:p w:rsidR="00B9359B" w:rsidRPr="00CA2959" w:rsidRDefault="00B9359B" w:rsidP="00016FA5">
            <w:pPr>
              <w:spacing w:before="120" w:after="120" w:line="240" w:lineRule="auto"/>
              <w:ind w:left="0" w:firstLine="0"/>
              <w:rPr>
                <w:rFonts w:eastAsia="바탕"/>
                <w:lang w:eastAsia="ko-KR"/>
              </w:rPr>
            </w:pPr>
            <w:r w:rsidRPr="00CA2959">
              <w:rPr>
                <w:rFonts w:eastAsia="바탕" w:hint="eastAsia"/>
                <w:lang w:eastAsia="ko-KR"/>
              </w:rPr>
              <w:t>Carrier Frequency</w:t>
            </w:r>
          </w:p>
        </w:tc>
        <w:tc>
          <w:tcPr>
            <w:tcW w:w="6609" w:type="dxa"/>
            <w:vAlign w:val="center"/>
          </w:tcPr>
          <w:p w:rsidR="00B9359B" w:rsidRPr="00CA2959" w:rsidRDefault="00B9359B" w:rsidP="00016FA5">
            <w:pPr>
              <w:spacing w:before="120" w:after="120" w:line="240" w:lineRule="auto"/>
              <w:ind w:left="0" w:firstLine="0"/>
              <w:rPr>
                <w:rFonts w:eastAsia="바탕"/>
                <w:lang w:eastAsia="ko-KR"/>
              </w:rPr>
            </w:pPr>
            <w:r w:rsidRPr="00CA2959">
              <w:rPr>
                <w:rFonts w:eastAsia="바탕" w:hint="eastAsia"/>
                <w:lang w:eastAsia="ko-KR"/>
              </w:rPr>
              <w:t xml:space="preserve">2GHz </w:t>
            </w:r>
          </w:p>
        </w:tc>
      </w:tr>
      <w:tr w:rsidR="00016FA5" w:rsidTr="00016FA5">
        <w:tc>
          <w:tcPr>
            <w:tcW w:w="2693" w:type="dxa"/>
            <w:vAlign w:val="center"/>
          </w:tcPr>
          <w:p w:rsidR="00016FA5" w:rsidRPr="00CA2959" w:rsidRDefault="00016FA5" w:rsidP="00CC2C31">
            <w:pPr>
              <w:spacing w:before="120" w:after="120" w:line="240" w:lineRule="auto"/>
              <w:ind w:left="0" w:firstLine="0"/>
              <w:rPr>
                <w:rFonts w:eastAsia="바탕"/>
                <w:lang w:eastAsia="ko-KR"/>
              </w:rPr>
            </w:pPr>
            <w:r w:rsidRPr="00CA2959">
              <w:rPr>
                <w:rFonts w:eastAsia="바탕" w:hint="eastAsia"/>
                <w:lang w:eastAsia="ko-KR"/>
              </w:rPr>
              <w:t>Subcarrier Spacing</w:t>
            </w:r>
          </w:p>
        </w:tc>
        <w:tc>
          <w:tcPr>
            <w:tcW w:w="6609" w:type="dxa"/>
            <w:vAlign w:val="center"/>
          </w:tcPr>
          <w:p w:rsidR="00016FA5" w:rsidRPr="00CA2959" w:rsidRDefault="00016FA5" w:rsidP="00CC2C31">
            <w:pPr>
              <w:spacing w:before="120" w:after="120" w:line="240" w:lineRule="auto"/>
              <w:ind w:left="0" w:firstLine="0"/>
              <w:rPr>
                <w:rFonts w:eastAsia="바탕"/>
                <w:lang w:eastAsia="ko-KR"/>
              </w:rPr>
            </w:pPr>
            <w:r w:rsidRPr="00CA2959">
              <w:rPr>
                <w:rFonts w:eastAsia="바탕" w:hint="eastAsia"/>
                <w:lang w:eastAsia="ko-KR"/>
              </w:rPr>
              <w:t>15kHz</w:t>
            </w:r>
          </w:p>
        </w:tc>
      </w:tr>
      <w:tr w:rsidR="00B9359B" w:rsidTr="00016FA5">
        <w:tc>
          <w:tcPr>
            <w:tcW w:w="2693"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System Bandwidth / FFT Size</w:t>
            </w:r>
          </w:p>
        </w:tc>
        <w:tc>
          <w:tcPr>
            <w:tcW w:w="6609"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10MHz / 1024</w:t>
            </w:r>
          </w:p>
        </w:tc>
      </w:tr>
      <w:tr w:rsidR="00B9359B" w:rsidTr="00016FA5">
        <w:tc>
          <w:tcPr>
            <w:tcW w:w="2693"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Transmission Bandwidth</w:t>
            </w:r>
          </w:p>
        </w:tc>
        <w:tc>
          <w:tcPr>
            <w:tcW w:w="6609"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4PRBs</w:t>
            </w:r>
          </w:p>
        </w:tc>
      </w:tr>
      <w:tr w:rsidR="00B9359B" w:rsidTr="00016FA5">
        <w:tc>
          <w:tcPr>
            <w:tcW w:w="2693"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Antenna Configuration</w:t>
            </w:r>
          </w:p>
        </w:tc>
        <w:tc>
          <w:tcPr>
            <w:tcW w:w="6609" w:type="dxa"/>
            <w:vAlign w:val="center"/>
          </w:tcPr>
          <w:p w:rsidR="00B9359B" w:rsidRPr="00CA2959" w:rsidRDefault="00B9359B" w:rsidP="00664542">
            <w:pPr>
              <w:spacing w:before="120" w:after="120" w:line="240" w:lineRule="auto"/>
              <w:ind w:left="0" w:firstLine="0"/>
              <w:rPr>
                <w:rFonts w:eastAsia="바탕"/>
                <w:lang w:eastAsia="ko-KR"/>
              </w:rPr>
            </w:pPr>
            <w:r w:rsidRPr="00CA2959">
              <w:rPr>
                <w:rFonts w:eastAsia="바탕" w:hint="eastAsia"/>
                <w:lang w:eastAsia="ko-KR"/>
              </w:rPr>
              <w:t>1T1R</w:t>
            </w:r>
          </w:p>
        </w:tc>
      </w:tr>
      <w:tr w:rsidR="00B9359B" w:rsidTr="00016FA5">
        <w:tc>
          <w:tcPr>
            <w:tcW w:w="2693"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Channel Coding</w:t>
            </w:r>
          </w:p>
        </w:tc>
        <w:tc>
          <w:tcPr>
            <w:tcW w:w="6609" w:type="dxa"/>
            <w:vAlign w:val="center"/>
          </w:tcPr>
          <w:p w:rsidR="00B9359B" w:rsidRPr="00CA2959" w:rsidRDefault="00B9359B">
            <w:pPr>
              <w:spacing w:before="120" w:after="120" w:line="240" w:lineRule="auto"/>
              <w:ind w:left="0" w:firstLine="0"/>
              <w:rPr>
                <w:rFonts w:eastAsia="바탕"/>
                <w:lang w:eastAsia="ko-KR"/>
              </w:rPr>
            </w:pPr>
            <w:r w:rsidRPr="00CA2959">
              <w:rPr>
                <w:rFonts w:eastAsia="바탕" w:hint="eastAsia"/>
                <w:lang w:eastAsia="ko-KR"/>
              </w:rPr>
              <w:t>Turbo</w:t>
            </w:r>
            <w:r w:rsidR="00CA2959">
              <w:rPr>
                <w:rFonts w:eastAsia="바탕" w:hint="eastAsia"/>
                <w:lang w:eastAsia="ko-KR"/>
              </w:rPr>
              <w:t xml:space="preserve"> Coding</w:t>
            </w:r>
            <w:r w:rsidR="00EF5A6E" w:rsidRPr="00CA2959">
              <w:rPr>
                <w:rFonts w:eastAsia="바탕" w:hint="eastAsia"/>
                <w:lang w:eastAsia="ko-KR"/>
              </w:rPr>
              <w:t xml:space="preserve"> </w:t>
            </w:r>
            <w:r w:rsidR="00D32679">
              <w:rPr>
                <w:rFonts w:eastAsia="바탕" w:hint="eastAsia"/>
                <w:lang w:eastAsia="ko-KR"/>
              </w:rPr>
              <w:t>(TC);</w:t>
            </w:r>
            <w:r w:rsidR="00473028">
              <w:rPr>
                <w:rFonts w:eastAsia="바탕" w:hint="eastAsia"/>
                <w:lang w:eastAsia="ko-KR"/>
              </w:rPr>
              <w:t xml:space="preserve"> </w:t>
            </w:r>
            <w:r w:rsidR="00D32679">
              <w:rPr>
                <w:rFonts w:eastAsia="바탕" w:hint="eastAsia"/>
                <w:lang w:eastAsia="ko-KR"/>
              </w:rPr>
              <w:t xml:space="preserve">Code rate (Cr) </w:t>
            </w:r>
            <w:r w:rsidR="00CA2959">
              <w:rPr>
                <w:rFonts w:eastAsia="바탕" w:hint="eastAsia"/>
                <w:lang w:eastAsia="ko-KR"/>
              </w:rPr>
              <w:t xml:space="preserve">- </w:t>
            </w:r>
            <w:r w:rsidR="00EF5A6E" w:rsidRPr="00CA2959">
              <w:rPr>
                <w:rFonts w:eastAsia="바탕" w:hint="eastAsia"/>
                <w:lang w:eastAsia="ko-KR"/>
              </w:rPr>
              <w:t>1/2, 1/4</w:t>
            </w:r>
          </w:p>
        </w:tc>
      </w:tr>
      <w:tr w:rsidR="00B9359B" w:rsidTr="00016FA5">
        <w:tc>
          <w:tcPr>
            <w:tcW w:w="2693" w:type="dxa"/>
            <w:vAlign w:val="center"/>
          </w:tcPr>
          <w:p w:rsidR="00B9359B" w:rsidRPr="00CA2959" w:rsidRDefault="00EF5A6E" w:rsidP="00CC2C31">
            <w:pPr>
              <w:spacing w:before="120" w:after="120" w:line="240" w:lineRule="auto"/>
              <w:ind w:left="0" w:firstLine="0"/>
              <w:rPr>
                <w:rFonts w:eastAsia="바탕"/>
                <w:lang w:eastAsia="ko-KR"/>
              </w:rPr>
            </w:pPr>
            <w:r w:rsidRPr="00CA2959">
              <w:rPr>
                <w:rFonts w:eastAsia="바탕" w:hint="eastAsia"/>
                <w:lang w:eastAsia="ko-KR"/>
              </w:rPr>
              <w:t>Modulation</w:t>
            </w:r>
          </w:p>
        </w:tc>
        <w:tc>
          <w:tcPr>
            <w:tcW w:w="6609" w:type="dxa"/>
            <w:vAlign w:val="center"/>
          </w:tcPr>
          <w:p w:rsidR="00B9359B" w:rsidRPr="00CA2959" w:rsidRDefault="00EF5A6E" w:rsidP="00D2542B">
            <w:pPr>
              <w:spacing w:before="120" w:after="120" w:line="240" w:lineRule="auto"/>
              <w:ind w:left="0" w:firstLine="0"/>
              <w:rPr>
                <w:rFonts w:eastAsia="바탕"/>
                <w:lang w:eastAsia="ko-KR"/>
              </w:rPr>
            </w:pPr>
            <w:r w:rsidRPr="00CA2959">
              <w:rPr>
                <w:rFonts w:eastAsia="바탕" w:hint="eastAsia"/>
                <w:lang w:eastAsia="ko-KR"/>
              </w:rPr>
              <w:t>QPSK</w:t>
            </w:r>
          </w:p>
        </w:tc>
      </w:tr>
      <w:tr w:rsidR="00D9234E" w:rsidTr="00016FA5">
        <w:tc>
          <w:tcPr>
            <w:tcW w:w="2693" w:type="dxa"/>
            <w:vAlign w:val="center"/>
          </w:tcPr>
          <w:p w:rsidR="00D9234E" w:rsidRPr="00CA2959" w:rsidRDefault="00D9234E" w:rsidP="00CC2C31">
            <w:pPr>
              <w:spacing w:before="120" w:after="120" w:line="240" w:lineRule="auto"/>
              <w:ind w:left="0" w:firstLine="0"/>
              <w:rPr>
                <w:rFonts w:eastAsia="바탕"/>
                <w:lang w:eastAsia="ko-KR"/>
              </w:rPr>
            </w:pPr>
            <w:r>
              <w:rPr>
                <w:rFonts w:eastAsia="바탕" w:hint="eastAsia"/>
                <w:lang w:eastAsia="ko-KR"/>
              </w:rPr>
              <w:t>Interference Cancellation</w:t>
            </w:r>
          </w:p>
        </w:tc>
        <w:tc>
          <w:tcPr>
            <w:tcW w:w="6609" w:type="dxa"/>
            <w:vAlign w:val="center"/>
          </w:tcPr>
          <w:p w:rsidR="00D9234E" w:rsidRPr="00CA2959" w:rsidRDefault="00D9234E" w:rsidP="00D2542B">
            <w:pPr>
              <w:spacing w:before="120" w:after="120" w:line="240" w:lineRule="auto"/>
              <w:ind w:left="0" w:firstLine="0"/>
              <w:rPr>
                <w:rFonts w:eastAsia="바탕"/>
                <w:lang w:eastAsia="ko-KR"/>
              </w:rPr>
            </w:pPr>
            <w:r>
              <w:rPr>
                <w:rFonts w:eastAsia="바탕" w:hint="eastAsia"/>
                <w:lang w:eastAsia="ko-KR"/>
              </w:rPr>
              <w:t xml:space="preserve">Parallel Interference Cancellation with 5 iteration </w:t>
            </w:r>
            <w:r w:rsidR="000D01EF">
              <w:rPr>
                <w:rFonts w:eastAsia="바탕"/>
                <w:lang w:eastAsia="ko-KR"/>
              </w:rPr>
              <w:br/>
            </w:r>
            <w:r>
              <w:rPr>
                <w:rFonts w:eastAsia="바탕" w:hint="eastAsia"/>
                <w:lang w:eastAsia="ko-KR"/>
              </w:rPr>
              <w:t>(for only spreading based schemes)</w:t>
            </w:r>
          </w:p>
        </w:tc>
      </w:tr>
      <w:tr w:rsidR="00B9359B" w:rsidTr="00016FA5">
        <w:tc>
          <w:tcPr>
            <w:tcW w:w="2693" w:type="dxa"/>
            <w:vAlign w:val="center"/>
          </w:tcPr>
          <w:p w:rsidR="00B9359B" w:rsidRPr="00CA2959" w:rsidRDefault="00EF5A6E" w:rsidP="00CC2C31">
            <w:pPr>
              <w:spacing w:before="120" w:after="120" w:line="240" w:lineRule="auto"/>
              <w:ind w:left="0" w:firstLine="0"/>
              <w:rPr>
                <w:rFonts w:eastAsia="바탕"/>
                <w:lang w:eastAsia="ko-KR"/>
              </w:rPr>
            </w:pPr>
            <w:r w:rsidRPr="00CA2959">
              <w:rPr>
                <w:rFonts w:eastAsia="바탕" w:hint="eastAsia"/>
                <w:lang w:eastAsia="ko-KR"/>
              </w:rPr>
              <w:lastRenderedPageBreak/>
              <w:t>Channel Model</w:t>
            </w:r>
          </w:p>
        </w:tc>
        <w:tc>
          <w:tcPr>
            <w:tcW w:w="6609" w:type="dxa"/>
            <w:vAlign w:val="center"/>
          </w:tcPr>
          <w:p w:rsidR="00B9359B" w:rsidRPr="00CA2959" w:rsidRDefault="00EF5A6E" w:rsidP="00D2542B">
            <w:pPr>
              <w:spacing w:before="120" w:after="120" w:line="240" w:lineRule="auto"/>
              <w:ind w:left="0" w:firstLine="0"/>
              <w:rPr>
                <w:rFonts w:eastAsia="바탕"/>
                <w:lang w:eastAsia="ko-KR"/>
              </w:rPr>
            </w:pPr>
            <w:r w:rsidRPr="00CA2959">
              <w:rPr>
                <w:rFonts w:eastAsia="바탕" w:hint="eastAsia"/>
                <w:lang w:eastAsia="ko-KR"/>
              </w:rPr>
              <w:t>TDL-</w:t>
            </w:r>
            <w:proofErr w:type="spellStart"/>
            <w:r w:rsidRPr="00CA2959">
              <w:rPr>
                <w:rFonts w:eastAsia="바탕" w:hint="eastAsia"/>
                <w:lang w:eastAsia="ko-KR"/>
              </w:rPr>
              <w:t>U</w:t>
            </w:r>
            <w:r w:rsidR="00CA2959">
              <w:rPr>
                <w:rFonts w:eastAsia="바탕" w:hint="eastAsia"/>
                <w:lang w:eastAsia="ko-KR"/>
              </w:rPr>
              <w:t>M</w:t>
            </w:r>
            <w:r w:rsidRPr="00CA2959">
              <w:rPr>
                <w:rFonts w:eastAsia="바탕" w:hint="eastAsia"/>
                <w:lang w:eastAsia="ko-KR"/>
              </w:rPr>
              <w:t>a</w:t>
            </w:r>
            <w:proofErr w:type="spellEnd"/>
            <w:r w:rsidRPr="00CA2959">
              <w:rPr>
                <w:rFonts w:eastAsia="바탕" w:hint="eastAsia"/>
                <w:lang w:eastAsia="ko-KR"/>
              </w:rPr>
              <w:t>, mobility-3km/h</w:t>
            </w:r>
          </w:p>
        </w:tc>
      </w:tr>
      <w:tr w:rsidR="00B9359B" w:rsidTr="00016FA5">
        <w:tc>
          <w:tcPr>
            <w:tcW w:w="2693" w:type="dxa"/>
            <w:vAlign w:val="center"/>
          </w:tcPr>
          <w:p w:rsidR="00B9359B" w:rsidRPr="00CA2959" w:rsidRDefault="00EF5A6E" w:rsidP="00CC2C31">
            <w:pPr>
              <w:spacing w:before="120" w:after="120" w:line="240" w:lineRule="auto"/>
              <w:ind w:left="0" w:firstLine="0"/>
              <w:rPr>
                <w:rFonts w:eastAsia="바탕"/>
                <w:lang w:eastAsia="ko-KR"/>
              </w:rPr>
            </w:pPr>
            <w:r w:rsidRPr="00CA2959">
              <w:rPr>
                <w:rFonts w:eastAsia="바탕" w:hint="eastAsia"/>
                <w:lang w:eastAsia="ko-KR"/>
              </w:rPr>
              <w:t>Channel Estimation</w:t>
            </w:r>
          </w:p>
        </w:tc>
        <w:tc>
          <w:tcPr>
            <w:tcW w:w="6609" w:type="dxa"/>
            <w:vAlign w:val="center"/>
          </w:tcPr>
          <w:p w:rsidR="00B9359B" w:rsidRPr="00CA2959" w:rsidRDefault="00EF5A6E" w:rsidP="00664542">
            <w:pPr>
              <w:spacing w:before="120" w:after="120" w:line="240" w:lineRule="auto"/>
              <w:ind w:left="0" w:firstLine="0"/>
              <w:rPr>
                <w:rFonts w:eastAsia="바탕"/>
                <w:lang w:eastAsia="ko-KR"/>
              </w:rPr>
            </w:pPr>
            <w:r w:rsidRPr="00CA2959">
              <w:rPr>
                <w:rFonts w:eastAsia="바탕" w:hint="eastAsia"/>
                <w:lang w:eastAsia="ko-KR"/>
              </w:rPr>
              <w:t>Ideal</w:t>
            </w:r>
          </w:p>
        </w:tc>
      </w:tr>
    </w:tbl>
    <w:p w:rsidR="00CA2959" w:rsidRDefault="00CA2959" w:rsidP="008823A2">
      <w:pPr>
        <w:spacing w:before="120" w:after="120" w:line="240" w:lineRule="auto"/>
        <w:ind w:left="0" w:firstLineChars="100" w:firstLine="220"/>
        <w:rPr>
          <w:rFonts w:eastAsia="바탕"/>
          <w:sz w:val="22"/>
          <w:szCs w:val="22"/>
          <w:lang w:eastAsia="ko-KR"/>
        </w:rPr>
      </w:pPr>
    </w:p>
    <w:p w:rsidR="008823A2" w:rsidRPr="00CC2C31" w:rsidRDefault="008823A2" w:rsidP="00CC2C31">
      <w:pPr>
        <w:pStyle w:val="a4"/>
        <w:numPr>
          <w:ilvl w:val="0"/>
          <w:numId w:val="16"/>
        </w:numPr>
        <w:spacing w:before="120" w:after="120" w:line="240" w:lineRule="auto"/>
        <w:ind w:leftChars="0"/>
        <w:rPr>
          <w:rFonts w:eastAsia="바탕"/>
          <w:sz w:val="22"/>
          <w:szCs w:val="22"/>
          <w:lang w:eastAsia="ko-KR"/>
        </w:rPr>
      </w:pPr>
      <w:r w:rsidRPr="00CC2C31">
        <w:rPr>
          <w:rFonts w:eastAsia="바탕" w:hint="eastAsia"/>
          <w:sz w:val="22"/>
          <w:szCs w:val="22"/>
          <w:lang w:eastAsia="ko-KR"/>
        </w:rPr>
        <w:t>Examples of spreading codebook for minimizing the MUI are represented as follows:</w:t>
      </w:r>
    </w:p>
    <w:p w:rsidR="008823A2" w:rsidRPr="00CA2959" w:rsidRDefault="00CA2959" w:rsidP="00CA2959">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Table II. Codebook for Spreading Factor: N = 2</w:t>
      </w:r>
    </w:p>
    <w:tbl>
      <w:tblPr>
        <w:tblStyle w:val="a7"/>
        <w:tblW w:w="9302" w:type="dxa"/>
        <w:tblInd w:w="534" w:type="dxa"/>
        <w:tblLayout w:type="fixed"/>
        <w:tblLook w:val="04A0" w:firstRow="1" w:lastRow="0" w:firstColumn="1" w:lastColumn="0" w:noHBand="0" w:noVBand="1"/>
      </w:tblPr>
      <w:tblGrid>
        <w:gridCol w:w="2126"/>
        <w:gridCol w:w="7176"/>
      </w:tblGrid>
      <w:tr w:rsidR="008823A2" w:rsidTr="00BD0C3B">
        <w:tc>
          <w:tcPr>
            <w:tcW w:w="2126" w:type="dxa"/>
            <w:vAlign w:val="center"/>
          </w:tcPr>
          <w:p w:rsidR="008823A2" w:rsidRPr="008823A2" w:rsidRDefault="008823A2" w:rsidP="00ED2487">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proofErr w:type="gramStart"/>
            <w:r>
              <w:rPr>
                <w:rFonts w:eastAsia="바탕" w:hint="eastAsia"/>
                <w:sz w:val="22"/>
                <w:szCs w:val="22"/>
                <w:lang w:eastAsia="ko-KR"/>
              </w:rPr>
              <w:t>of</w:t>
            </w:r>
            <w:proofErr w:type="gramEnd"/>
            <w:r>
              <w:rPr>
                <w:rFonts w:eastAsia="바탕" w:hint="eastAsia"/>
                <w:sz w:val="22"/>
                <w:szCs w:val="22"/>
                <w:lang w:eastAsia="ko-KR"/>
              </w:rPr>
              <w:t xml:space="preserve"> </w:t>
            </w:r>
            <w:proofErr w:type="spellStart"/>
            <w:r>
              <w:rPr>
                <w:rFonts w:eastAsia="바탕" w:hint="eastAsia"/>
                <w:sz w:val="22"/>
                <w:szCs w:val="22"/>
                <w:lang w:eastAsia="ko-KR"/>
              </w:rPr>
              <w:t>codewords</w:t>
            </w:r>
            <w:proofErr w:type="spellEnd"/>
            <w:r>
              <w:rPr>
                <w:rFonts w:eastAsia="바탕" w:hint="eastAsia"/>
                <w:sz w:val="22"/>
                <w:szCs w:val="22"/>
                <w:lang w:eastAsia="ko-KR"/>
              </w:rPr>
              <w:br/>
              <w:t>(Max. # of users</w:t>
            </w:r>
            <w:r w:rsidR="00BD0C3B">
              <w:rPr>
                <w:rFonts w:eastAsia="바탕" w:hint="eastAsia"/>
                <w:sz w:val="22"/>
                <w:szCs w:val="22"/>
                <w:lang w:eastAsia="ko-KR"/>
              </w:rPr>
              <w:t>: K</w:t>
            </w:r>
            <w:r>
              <w:rPr>
                <w:rFonts w:eastAsia="바탕" w:hint="eastAsia"/>
                <w:sz w:val="22"/>
                <w:szCs w:val="22"/>
                <w:lang w:eastAsia="ko-KR"/>
              </w:rPr>
              <w:t>)</w:t>
            </w:r>
          </w:p>
        </w:tc>
        <w:tc>
          <w:tcPr>
            <w:tcW w:w="7176" w:type="dxa"/>
            <w:vAlign w:val="center"/>
          </w:tcPr>
          <w:p w:rsidR="008823A2" w:rsidRPr="0084748F" w:rsidRDefault="008823A2" w:rsidP="00906734">
            <w:pPr>
              <w:spacing w:before="120" w:after="120" w:line="240" w:lineRule="auto"/>
              <w:ind w:left="0" w:firstLineChars="100" w:firstLine="220"/>
              <w:jc w:val="center"/>
              <w:rPr>
                <w:rFonts w:eastAsia="바탕"/>
                <w:lang w:eastAsia="ko-KR"/>
              </w:rPr>
            </w:pPr>
            <w:r w:rsidRPr="0084748F">
              <w:rPr>
                <w:rFonts w:eastAsia="바탕" w:hint="eastAsia"/>
                <w:sz w:val="22"/>
                <w:lang w:eastAsia="ko-KR"/>
              </w:rPr>
              <w:t>Examples of spreading codebook</w:t>
            </w:r>
            <w:r w:rsidR="00535B0C">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8823A2" w:rsidTr="00BD0C3B">
        <w:tc>
          <w:tcPr>
            <w:tcW w:w="2126" w:type="dxa"/>
            <w:vAlign w:val="center"/>
          </w:tcPr>
          <w:p w:rsidR="008823A2" w:rsidRDefault="008823A2" w:rsidP="00ED2487">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p>
        </w:tc>
        <w:tc>
          <w:tcPr>
            <w:tcW w:w="7176" w:type="dxa"/>
            <w:vAlign w:val="center"/>
          </w:tcPr>
          <w:p w:rsidR="008823A2" w:rsidRPr="00CC2C31" w:rsidRDefault="00513567" w:rsidP="00CC2C31">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m:t>
                          </m:r>
                        </m:e>
                        <m:e>
                          <m:r>
                            <w:rPr>
                              <w:rFonts w:ascii="Cambria Math" w:eastAsia="맑은 고딕" w:hAnsi="Cambria Math"/>
                              <w:sz w:val="16"/>
                            </w:rPr>
                            <m:t>1</m:t>
                          </m:r>
                        </m:e>
                      </m:mr>
                      <m:mr>
                        <m:e>
                          <m:r>
                            <w:rPr>
                              <w:rFonts w:ascii="Cambria Math" w:eastAsia="맑은 고딕" w:hAnsi="Cambria Math"/>
                              <w:sz w:val="16"/>
                            </w:rPr>
                            <m:t>1</m:t>
                          </m:r>
                        </m:e>
                        <m:e>
                          <m:r>
                            <w:rPr>
                              <w:rFonts w:ascii="Cambria Math" w:eastAsia="맑은 고딕" w:hAnsi="Cambria Math"/>
                              <w:sz w:val="16"/>
                            </w:rPr>
                            <m:t>-1</m:t>
                          </m:r>
                        </m:e>
                      </m:mr>
                    </m:m>
                  </m:e>
                </m:d>
              </m:oMath>
            </m:oMathPara>
          </w:p>
        </w:tc>
      </w:tr>
      <w:tr w:rsidR="008823A2" w:rsidTr="00BD0C3B">
        <w:tc>
          <w:tcPr>
            <w:tcW w:w="2126" w:type="dxa"/>
            <w:vAlign w:val="center"/>
          </w:tcPr>
          <w:p w:rsidR="008823A2" w:rsidRDefault="008823A2" w:rsidP="00ED2487">
            <w:pPr>
              <w:spacing w:before="120" w:after="120" w:line="240" w:lineRule="auto"/>
              <w:ind w:left="0" w:firstLine="0"/>
              <w:jc w:val="center"/>
              <w:rPr>
                <w:rFonts w:eastAsia="바탕"/>
                <w:sz w:val="22"/>
                <w:szCs w:val="22"/>
                <w:lang w:eastAsia="ko-KR"/>
              </w:rPr>
            </w:pPr>
            <w:r>
              <w:rPr>
                <w:rFonts w:eastAsia="바탕" w:hint="eastAsia"/>
                <w:sz w:val="22"/>
                <w:szCs w:val="22"/>
                <w:lang w:eastAsia="ko-KR"/>
              </w:rPr>
              <w:t>3</w:t>
            </w:r>
          </w:p>
        </w:tc>
        <w:tc>
          <w:tcPr>
            <w:tcW w:w="7176" w:type="dxa"/>
            <w:vAlign w:val="center"/>
          </w:tcPr>
          <w:p w:rsidR="008823A2" w:rsidRPr="00CC2C31" w:rsidRDefault="00513567" w:rsidP="00CC2C31">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r>
                            <w:rPr>
                              <w:rFonts w:ascii="Cambria Math" w:eastAsia="맑은 고딕" w:hAnsi="Cambria Math"/>
                              <w:sz w:val="16"/>
                            </w:rPr>
                            <m:t>-0.5078-0.2451i</m:t>
                          </m:r>
                        </m:e>
                        <m:e>
                          <m:r>
                            <w:rPr>
                              <w:rFonts w:ascii="Cambria Math" w:eastAsia="맑은 고딕" w:hAnsi="Cambria Math"/>
                              <w:sz w:val="16"/>
                            </w:rPr>
                            <m:t>-0.8055+0.5684i</m:t>
                          </m:r>
                        </m:e>
                        <m:e>
                          <m:r>
                            <w:rPr>
                              <w:rFonts w:ascii="Cambria Math" w:eastAsia="맑은 고딕" w:hAnsi="Cambria Math"/>
                              <w:sz w:val="16"/>
                            </w:rPr>
                            <m:t>-0.1483-0.4194i</m:t>
                          </m:r>
                        </m:e>
                      </m:mr>
                      <m:mr>
                        <m:e>
                          <m:r>
                            <w:rPr>
                              <w:rFonts w:ascii="Cambria Math" w:eastAsia="맑은 고딕" w:hAnsi="Cambria Math"/>
                              <w:sz w:val="16"/>
                            </w:rPr>
                            <m:t>0.5640-0.6034i</m:t>
                          </m:r>
                        </m:e>
                        <m:e>
                          <m:r>
                            <w:rPr>
                              <w:rFonts w:ascii="Cambria Math" w:eastAsia="맑은 고딕" w:hAnsi="Cambria Math"/>
                              <w:sz w:val="16"/>
                            </w:rPr>
                            <m:t>0.1640+0.0357i</m:t>
                          </m:r>
                        </m:e>
                        <m:e>
                          <m:r>
                            <w:rPr>
                              <w:rFonts w:ascii="Cambria Math" w:eastAsia="맑은 고딕" w:hAnsi="Cambria Math"/>
                              <w:sz w:val="16"/>
                            </w:rPr>
                            <m:t>-0.8751-0.1904i</m:t>
                          </m:r>
                        </m:e>
                      </m:mr>
                    </m:m>
                  </m:e>
                </m:d>
              </m:oMath>
            </m:oMathPara>
          </w:p>
        </w:tc>
      </w:tr>
      <w:tr w:rsidR="008823A2" w:rsidTr="00BD0C3B">
        <w:tc>
          <w:tcPr>
            <w:tcW w:w="2126" w:type="dxa"/>
            <w:vAlign w:val="center"/>
          </w:tcPr>
          <w:p w:rsidR="008823A2" w:rsidRDefault="008823A2" w:rsidP="00ED2487">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8823A2" w:rsidRPr="00CC2C31" w:rsidRDefault="00513567" w:rsidP="00CC2C31">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-0.4907-0.7256i</m:t>
                                </m:r>
                              </m:e>
                              <m:e>
                                <m:r>
                                  <w:rPr>
                                    <w:rFonts w:ascii="Cambria Math" w:eastAsia="맑은 고딕" w:hAnsi="Cambria Math"/>
                                    <w:sz w:val="16"/>
                                  </w:rPr>
                                  <m:t>-0.6440-0.5906i</m:t>
                                </m:r>
                              </m:e>
                            </m:mr>
                            <m:mr>
                              <m:e>
                                <m:r>
                                  <w:rPr>
                                    <w:rFonts w:ascii="Cambria Math" w:eastAsia="맑은 고딕" w:hAnsi="Cambria Math"/>
                                    <w:sz w:val="16"/>
                                  </w:rPr>
                                  <m:t>0.4510+0.1709i</m:t>
                                </m:r>
                              </m:e>
                              <m:e>
                                <m:r>
                                  <w:rPr>
                                    <w:rFonts w:ascii="Cambria Math" w:eastAsia="맑은 고딕" w:hAnsi="Cambria Math"/>
                                    <w:sz w:val="16"/>
                                  </w:rPr>
                                  <m:t>-0.4452+0.1956i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-0.1657+0.2160i</m:t>
                                </m:r>
                              </m:e>
                              <m:e>
                                <m:r>
                                  <w:rPr>
                                    <w:rFonts w:ascii="Cambria Math" w:eastAsia="맑은 고딕" w:hAnsi="Cambria Math"/>
                                    <w:sz w:val="16"/>
                                  </w:rPr>
                                  <m:t>-0.5775-0.2480i</m:t>
                                </m:r>
                              </m:e>
                            </m:mr>
                            <m:mr>
                              <m:e>
                                <m:r>
                                  <w:rPr>
                                    <w:rFonts w:ascii="Cambria Math" w:eastAsia="맑은 고딕" w:hAnsi="Cambria Math"/>
                                    <w:sz w:val="16"/>
                                  </w:rPr>
                                  <m:t>0.9349-0.2279i</m:t>
                                </m:r>
                              </m:e>
                              <m:e>
                                <m:r>
                                  <w:rPr>
                                    <w:rFonts w:ascii="Cambria Math" w:eastAsia="맑은 고딕" w:hAnsi="Cambria Math"/>
                                    <w:sz w:val="16"/>
                                  </w:rPr>
                                  <m:t>-0.3586-0.6902i</m:t>
                                </m:r>
                              </m:e>
                            </m:mr>
                          </m:m>
                        </m:e>
                      </m:mr>
                    </m:m>
                  </m:e>
                </m:d>
              </m:oMath>
            </m:oMathPara>
          </w:p>
        </w:tc>
      </w:tr>
    </w:tbl>
    <w:p w:rsidR="00CA2959" w:rsidRDefault="00CA2959" w:rsidP="00CA2959">
      <w:pPr>
        <w:spacing w:before="120" w:after="120" w:line="240" w:lineRule="auto"/>
        <w:ind w:left="220" w:firstLine="0"/>
        <w:jc w:val="center"/>
        <w:rPr>
          <w:rFonts w:eastAsia="바탕"/>
          <w:sz w:val="22"/>
          <w:szCs w:val="22"/>
          <w:lang w:eastAsia="ko-KR"/>
        </w:rPr>
      </w:pPr>
    </w:p>
    <w:p w:rsidR="00CA2959" w:rsidRPr="00CA2959" w:rsidRDefault="00CA2959" w:rsidP="00CA2959">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Table III. Codebook for Spreading Factor: N = 4</w:t>
      </w:r>
    </w:p>
    <w:tbl>
      <w:tblPr>
        <w:tblStyle w:val="a7"/>
        <w:tblW w:w="9302" w:type="dxa"/>
        <w:tblInd w:w="534" w:type="dxa"/>
        <w:tblLayout w:type="fixed"/>
        <w:tblLook w:val="04A0" w:firstRow="1" w:lastRow="0" w:firstColumn="1" w:lastColumn="0" w:noHBand="0" w:noVBand="1"/>
      </w:tblPr>
      <w:tblGrid>
        <w:gridCol w:w="2126"/>
        <w:gridCol w:w="7176"/>
      </w:tblGrid>
      <w:tr w:rsidR="008823A2" w:rsidRPr="00C85D51" w:rsidTr="00CC2C31">
        <w:tc>
          <w:tcPr>
            <w:tcW w:w="2126" w:type="dxa"/>
            <w:vAlign w:val="center"/>
          </w:tcPr>
          <w:p w:rsidR="008823A2" w:rsidRPr="00CC2C31" w:rsidRDefault="008823A2" w:rsidP="00ED2487">
            <w:pPr>
              <w:spacing w:before="120" w:after="120" w:line="240" w:lineRule="auto"/>
              <w:ind w:left="0" w:firstLine="0"/>
              <w:jc w:val="center"/>
              <w:rPr>
                <w:rFonts w:eastAsia="바탕"/>
                <w:sz w:val="22"/>
                <w:szCs w:val="22"/>
                <w:lang w:eastAsia="ko-KR"/>
              </w:rPr>
            </w:pPr>
            <w:r w:rsidRPr="00CC2C31">
              <w:rPr>
                <w:rFonts w:eastAsia="바탕" w:hint="eastAsia"/>
                <w:sz w:val="22"/>
                <w:szCs w:val="22"/>
                <w:lang w:eastAsia="ko-KR"/>
              </w:rPr>
              <w:t xml:space="preserve"># </w:t>
            </w:r>
            <w:proofErr w:type="gramStart"/>
            <w:r w:rsidRPr="00CC2C31">
              <w:rPr>
                <w:rFonts w:eastAsia="바탕" w:hint="eastAsia"/>
                <w:sz w:val="22"/>
                <w:szCs w:val="22"/>
                <w:lang w:eastAsia="ko-KR"/>
              </w:rPr>
              <w:t>of</w:t>
            </w:r>
            <w:proofErr w:type="gramEnd"/>
            <w:r w:rsidRPr="00CC2C31">
              <w:rPr>
                <w:rFonts w:eastAsia="바탕" w:hint="eastAsia"/>
                <w:sz w:val="22"/>
                <w:szCs w:val="22"/>
                <w:lang w:eastAsia="ko-KR"/>
              </w:rPr>
              <w:t xml:space="preserve"> </w:t>
            </w:r>
            <w:proofErr w:type="spellStart"/>
            <w:r w:rsidRPr="00CC2C31">
              <w:rPr>
                <w:rFonts w:eastAsia="바탕" w:hint="eastAsia"/>
                <w:sz w:val="22"/>
                <w:szCs w:val="22"/>
                <w:lang w:eastAsia="ko-KR"/>
              </w:rPr>
              <w:t>codewords</w:t>
            </w:r>
            <w:proofErr w:type="spellEnd"/>
            <w:r w:rsidRPr="00CC2C31">
              <w:rPr>
                <w:rFonts w:eastAsia="바탕" w:hint="eastAsia"/>
                <w:sz w:val="22"/>
                <w:szCs w:val="22"/>
                <w:lang w:eastAsia="ko-KR"/>
              </w:rPr>
              <w:br/>
              <w:t>(Max. # of users</w:t>
            </w:r>
            <w:r w:rsidR="00BD0C3B" w:rsidRPr="00CC2C31">
              <w:rPr>
                <w:rFonts w:eastAsia="바탕" w:hint="eastAsia"/>
                <w:sz w:val="22"/>
                <w:szCs w:val="22"/>
                <w:lang w:eastAsia="ko-KR"/>
              </w:rPr>
              <w:t>: K</w:t>
            </w:r>
            <w:r w:rsidRPr="00CC2C31">
              <w:rPr>
                <w:rFonts w:eastAsia="바탕" w:hint="eastAsia"/>
                <w:sz w:val="22"/>
                <w:szCs w:val="22"/>
                <w:lang w:eastAsia="ko-KR"/>
              </w:rPr>
              <w:t>)</w:t>
            </w:r>
          </w:p>
        </w:tc>
        <w:tc>
          <w:tcPr>
            <w:tcW w:w="7176" w:type="dxa"/>
            <w:vAlign w:val="center"/>
          </w:tcPr>
          <w:p w:rsidR="008823A2" w:rsidRPr="00906734" w:rsidRDefault="008823A2" w:rsidP="00CC2C31">
            <w:pPr>
              <w:spacing w:before="120" w:after="120" w:line="240" w:lineRule="auto"/>
              <w:ind w:left="0" w:firstLineChars="100" w:firstLine="220"/>
              <w:jc w:val="center"/>
              <w:rPr>
                <w:rFonts w:eastAsia="바탕"/>
                <w:sz w:val="22"/>
                <w:lang w:eastAsia="ko-KR"/>
              </w:rPr>
            </w:pPr>
            <w:r w:rsidRPr="00CC2C31">
              <w:rPr>
                <w:rFonts w:eastAsia="바탕" w:hint="eastAsia"/>
                <w:sz w:val="22"/>
                <w:lang w:eastAsia="ko-KR"/>
              </w:rPr>
              <w:t>Examples of spreading codebook</w:t>
            </w:r>
            <w:r w:rsidR="00906734">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8823A2" w:rsidRPr="008D4A6E" w:rsidTr="00CC2C31">
        <w:tc>
          <w:tcPr>
            <w:tcW w:w="2126" w:type="dxa"/>
            <w:vAlign w:val="center"/>
          </w:tcPr>
          <w:p w:rsidR="008823A2" w:rsidRDefault="008823A2" w:rsidP="00ED2487">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8823A2" w:rsidRPr="00BD0C3B" w:rsidRDefault="00513567" w:rsidP="00CC2C31">
            <w:pPr>
              <w:spacing w:before="120" w:after="120" w:line="240" w:lineRule="auto"/>
              <w:ind w:left="0" w:firstLineChars="100" w:firstLine="160"/>
              <w:jc w:val="center"/>
              <w:rPr>
                <w:rFonts w:eastAsia="바탕"/>
                <w:sz w:val="18"/>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m:t>
                                </m:r>
                              </m:e>
                              <m:e>
                                <m:r>
                                  <w:rPr>
                                    <w:rFonts w:ascii="Cambria Math" w:eastAsia="맑은 고딕" w:hAnsi="Cambria Math"/>
                                    <w:sz w:val="16"/>
                                  </w:rPr>
                                  <m:t xml:space="preserve">   1</m:t>
                                </m:r>
                              </m:e>
                            </m:mr>
                            <m:mr>
                              <m:e>
                                <m:r>
                                  <w:rPr>
                                    <w:rFonts w:ascii="Cambria Math" w:eastAsia="맑은 고딕" w:hAnsi="Cambria Math"/>
                                    <w:sz w:val="16"/>
                                  </w:rPr>
                                  <m:t>1</m:t>
                                </m:r>
                              </m:e>
                              <m:e>
                                <m:r>
                                  <w:rPr>
                                    <w:rFonts w:ascii="Cambria Math" w:eastAsia="맑은 고딕" w:hAnsi="Cambria Math"/>
                                    <w:sz w:val="16"/>
                                  </w:rPr>
                                  <m:t>-1</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 xml:space="preserve">   1</m:t>
                                </m:r>
                              </m:e>
                              <m:e>
                                <m:r>
                                  <w:rPr>
                                    <w:rFonts w:ascii="Cambria Math" w:eastAsia="맑은 고딕" w:hAnsi="Cambria Math"/>
                                    <w:sz w:val="16"/>
                                  </w:rPr>
                                  <m:t xml:space="preserve">   1</m:t>
                                </m:r>
                              </m:e>
                            </m:mr>
                            <m:mr>
                              <m:e>
                                <m:r>
                                  <w:rPr>
                                    <w:rFonts w:ascii="Cambria Math" w:eastAsia="맑은 고딕" w:hAnsi="Cambria Math"/>
                                    <w:sz w:val="16"/>
                                  </w:rPr>
                                  <m:t xml:space="preserve">   1</m:t>
                                </m:r>
                              </m:e>
                              <m:e>
                                <m:r>
                                  <w:rPr>
                                    <w:rFonts w:ascii="Cambria Math" w:eastAsia="맑은 고딕" w:hAnsi="Cambria Math"/>
                                    <w:sz w:val="16"/>
                                  </w:rPr>
                                  <m:t>-1</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m:t>
                                </m:r>
                              </m:e>
                              <m:e>
                                <m:r>
                                  <w:rPr>
                                    <w:rFonts w:ascii="Cambria Math" w:eastAsia="맑은 고딕" w:hAnsi="Cambria Math"/>
                                    <w:sz w:val="16"/>
                                  </w:rPr>
                                  <m:t xml:space="preserve">   1</m:t>
                                </m:r>
                              </m:e>
                            </m:mr>
                            <m:mr>
                              <m:e>
                                <m:r>
                                  <w:rPr>
                                    <w:rFonts w:ascii="Cambria Math" w:eastAsia="맑은 고딕" w:hAnsi="Cambria Math"/>
                                    <w:sz w:val="16"/>
                                  </w:rPr>
                                  <m:t>1</m:t>
                                </m:r>
                              </m:e>
                              <m:e>
                                <m:r>
                                  <w:rPr>
                                    <w:rFonts w:ascii="Cambria Math" w:eastAsia="맑은 고딕" w:hAnsi="Cambria Math"/>
                                    <w:sz w:val="16"/>
                                  </w:rPr>
                                  <m:t>-1</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m:t>
                                </m:r>
                              </m:e>
                              <m:e>
                                <m:r>
                                  <w:rPr>
                                    <w:rFonts w:ascii="Cambria Math" w:eastAsia="맑은 고딕" w:hAnsi="Cambria Math"/>
                                    <w:sz w:val="16"/>
                                  </w:rPr>
                                  <m:t>-1</m:t>
                                </m:r>
                              </m:e>
                            </m:mr>
                            <m:mr>
                              <m:e>
                                <m:r>
                                  <w:rPr>
                                    <w:rFonts w:ascii="Cambria Math" w:eastAsia="맑은 고딕" w:hAnsi="Cambria Math"/>
                                    <w:sz w:val="16"/>
                                  </w:rPr>
                                  <m:t>-1</m:t>
                                </m:r>
                              </m:e>
                              <m:e>
                                <m:r>
                                  <w:rPr>
                                    <w:rFonts w:ascii="Cambria Math" w:eastAsia="맑은 고딕" w:hAnsi="Cambria Math"/>
                                    <w:sz w:val="16"/>
                                  </w:rPr>
                                  <m:t xml:space="preserve">   1</m:t>
                                </m:r>
                              </m:e>
                            </m:mr>
                          </m:m>
                        </m:e>
                      </m:mr>
                    </m:m>
                  </m:e>
                </m:d>
              </m:oMath>
            </m:oMathPara>
          </w:p>
        </w:tc>
      </w:tr>
      <w:tr w:rsidR="008823A2" w:rsidRPr="0084748F" w:rsidTr="00CC2C31">
        <w:tc>
          <w:tcPr>
            <w:tcW w:w="2126" w:type="dxa"/>
            <w:vAlign w:val="center"/>
          </w:tcPr>
          <w:p w:rsidR="008823A2" w:rsidRPr="0084748F" w:rsidRDefault="008823A2" w:rsidP="00ED2487">
            <w:pPr>
              <w:spacing w:before="120" w:after="120" w:line="240" w:lineRule="auto"/>
              <w:ind w:left="0" w:firstLine="0"/>
              <w:jc w:val="center"/>
              <w:rPr>
                <w:rFonts w:eastAsia="바탕"/>
                <w:sz w:val="22"/>
                <w:szCs w:val="22"/>
                <w:lang w:eastAsia="ko-KR"/>
              </w:rPr>
            </w:pPr>
            <w:r w:rsidRPr="0084748F">
              <w:rPr>
                <w:rFonts w:eastAsia="바탕" w:hint="eastAsia"/>
                <w:sz w:val="22"/>
                <w:szCs w:val="22"/>
                <w:lang w:eastAsia="ko-KR"/>
              </w:rPr>
              <w:t>6</w:t>
            </w:r>
          </w:p>
        </w:tc>
        <w:tc>
          <w:tcPr>
            <w:tcW w:w="7176" w:type="dxa"/>
            <w:vAlign w:val="center"/>
          </w:tcPr>
          <w:p w:rsidR="008823A2" w:rsidRPr="00BD0C3B" w:rsidRDefault="00513567" w:rsidP="00CC2C31">
            <w:pPr>
              <w:spacing w:before="120" w:after="120" w:line="240" w:lineRule="auto"/>
              <w:ind w:left="0" w:firstLineChars="100" w:firstLine="160"/>
              <w:jc w:val="center"/>
              <w:rPr>
                <w:rFonts w:eastAsia="바탕"/>
                <w:sz w:val="18"/>
                <w:lang w:eastAsia="ko-KR"/>
              </w:rPr>
            </w:pPr>
            <m:oMathPara>
              <m:oMath>
                <m:d>
                  <m:dPr>
                    <m:begChr m:val="["/>
                    <m:endChr m:val="]"/>
                    <m:ctrlPr>
                      <w:rPr>
                        <w:rFonts w:ascii="Cambria Math" w:eastAsia="맑은 고딕" w:hAnsi="Cambria Math"/>
                        <w:i/>
                        <w:sz w:val="16"/>
                      </w:rPr>
                    </m:ctrlPr>
                  </m:dPr>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[-0.0557-0.4476i</m:t>
                                      </m:r>
                                    </m:e>
                                    <m:e>
                                      <m:r>
                                        <w:rPr>
                                          <w:rFonts w:ascii="Cambria Math" w:eastAsia="맑은 고딕" w:hAnsi="Cambria Math"/>
                                          <w:sz w:val="16"/>
                                        </w:rPr>
                                        <m:t>-0.1684-0.8131i</m:t>
                                      </m:r>
                                    </m:e>
                                  </m:mr>
                                  <m:mr>
                                    <m:e>
                                      <m:r>
                                        <w:rPr>
                                          <w:rFonts w:ascii="Cambria Math" w:eastAsia="맑은 고딕" w:hAnsi="Cambria Math"/>
                                          <w:sz w:val="16"/>
                                        </w:rPr>
                                        <m:t xml:space="preserve"> </m:t>
                                      </m:r>
                                    </m:e>
                                    <m:e>
                                      <m:r>
                                        <w:rPr>
                                          <w:rFonts w:ascii="Cambria Math" w:eastAsia="맑은 고딕" w:hAnsi="Cambria Math"/>
                                          <w:sz w:val="16"/>
                                        </w:rPr>
                                        <m:t>-0.0198-0.1206i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-0.0149+0.2205i</m:t>
                                      </m:r>
                                    </m:e>
                                    <m:e>
                                      <m:r>
                                        <w:rPr>
                                          <w:rFonts w:ascii="Cambria Math" w:eastAsia="맑은 고딕" w:hAnsi="Cambria Math"/>
                                          <w:sz w:val="16"/>
                                        </w:rPr>
                                        <m:t>⋯</m:t>
                                      </m:r>
                                    </m:e>
                                  </m:mr>
                                  <m:mr>
                                    <m:e>
                                      <m:r>
                                        <w:rPr>
                                          <w:rFonts w:ascii="Cambria Math" w:eastAsia="맑은 고딕" w:hAnsi="Cambria Math"/>
                                          <w:sz w:val="16"/>
                                        </w:rPr>
                                        <m:t>-0.3294-0.3689i</m:t>
                                      </m:r>
                                    </m:e>
                                    <m:e>
                                      <m:r>
                                        <w:rPr>
                                          <w:rFonts w:ascii="Cambria Math" w:eastAsia="맑은 고딕" w:hAnsi="Cambria Math"/>
                                          <w:sz w:val="16"/>
                                        </w:rPr>
                                        <m:t>-0.0487+0.4148i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0.4023-0.1460i</m:t>
                                      </m:r>
                                    </m:e>
                                    <m:e>
                                      <m:r>
                                        <w:rPr>
                                          <w:rFonts w:ascii="Cambria Math" w:eastAsia="맑은 고딕" w:hAnsi="Cambria Math"/>
                                          <w:sz w:val="16"/>
                                        </w:rPr>
                                        <m:t>-0.4021+0.2118i</m:t>
                                      </m:r>
                                    </m:e>
                                  </m:mr>
                                  <m:mr>
                                    <m:e>
                                      <m:r>
                                        <w:rPr>
                                          <w:rFonts w:ascii="Cambria Math" w:eastAsia="맑은 고딕" w:hAnsi="Cambria Math"/>
                                          <w:sz w:val="16"/>
                                        </w:rPr>
                                        <m:t xml:space="preserve"> </m:t>
                                      </m:r>
                                    </m:e>
                                    <m:e>
                                      <m:r>
                                        <m:rPr>
                                          <m:sty m:val="p"/>
                                        </m:rPr>
                                        <w:rPr>
                                          <w:rFonts w:ascii="Cambria Math" w:eastAsiaTheme="minorEastAsia" w:hAnsi="Cambria Math" w:cs="Courier New"/>
                                          <w:sz w:val="16"/>
                                          <w:lang w:val="en-US" w:eastAsia="ko-KR"/>
                                        </w:rPr>
                                        <m:t>-0.6521-0.4251i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-0.6703+0.0282i</m:t>
                                      </m:r>
                                    </m:e>
                                    <m:e>
                                      <m:r>
                                        <w:rPr>
                                          <w:rFonts w:ascii="Cambria Math" w:eastAsia="맑은 고딕" w:hAnsi="Cambria Math"/>
                                          <w:sz w:val="16"/>
                                        </w:rPr>
                                        <m:t>⋯</m:t>
                                      </m:r>
                                    </m:e>
                                  </m:mr>
                                  <m:mr>
                                    <m:e>
                                      <m:r>
                                        <m:rPr>
                                          <m:sty m:val="p"/>
                                        </m:rPr>
                                        <w:rPr>
                                          <w:rFonts w:ascii="Cambria Math" w:eastAsiaTheme="minorEastAsia" w:hAnsi="Cambria Math" w:cs="Courier New"/>
                                          <w:sz w:val="16"/>
                                          <w:lang w:val="en-US" w:eastAsia="ko-KR"/>
                                        </w:rPr>
                                        <m:t>-0.0729-0.0903i</m:t>
                                      </m:r>
                                    </m:e>
                                    <m:e>
                                      <m:r>
                                        <m:rPr>
                                          <m:sty m:val="p"/>
                                        </m:rPr>
                                        <w:rPr>
                                          <w:rFonts w:ascii="Cambria Math" w:eastAsiaTheme="minorEastAsia" w:hAnsi="Cambria Math" w:cs="Courier New"/>
                                          <w:sz w:val="16"/>
                                          <w:lang w:val="en-US" w:eastAsia="ko-KR"/>
                                        </w:rPr>
                                        <m:t>-0.2158-0.3003i</m:t>
                                      </m:r>
                                    </m:e>
                                  </m:mr>
                                </m:m>
                              </m:e>
                            </m:mr>
                          </m:m>
                        </m:e>
                      </m:m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m:rPr>
                                          <m:sty m:val="p"/>
                                        </m:rPr>
                                        <w:rPr>
                                          <w:rFonts w:ascii="Cambria Math" w:eastAsiaTheme="minorEastAsia" w:hAnsi="Cambria Math" w:cs="Courier New"/>
                                          <w:sz w:val="16"/>
                                          <w:lang w:val="en-US" w:eastAsia="ko-KR"/>
                                        </w:rPr>
                                        <m:t>-0.1499-0.3961i</m:t>
                                      </m:r>
                                    </m:e>
                                    <m:e>
                                      <m:r>
                                        <m:rPr>
                                          <m:sty m:val="p"/>
                                        </m:rPr>
                                        <w:rPr>
                                          <w:rFonts w:ascii="Cambria Math" w:eastAsiaTheme="minorEastAsia" w:hAnsi="Cambria Math" w:cs="Courier New"/>
                                          <w:sz w:val="16"/>
                                          <w:lang w:val="en-US" w:eastAsia="ko-KR"/>
                                        </w:rPr>
                                        <m:t>0.0471-0.2647i</m:t>
                                      </m:r>
                                    </m:e>
                                  </m:mr>
                                  <m:mr>
                                    <m:e>
                                      <m:r>
                                        <w:rPr>
                                          <w:rFonts w:ascii="Cambria Math" w:eastAsia="맑은 고딕" w:hAnsi="Cambria Math"/>
                                          <w:sz w:val="16"/>
                                        </w:rPr>
                                        <m:t xml:space="preserve"> </m:t>
                                      </m:r>
                                    </m:e>
                                    <m:e>
                                      <m:r>
                                        <m:rPr>
                                          <m:sty m:val="p"/>
                                        </m:rPr>
                                        <w:rPr>
                                          <w:rFonts w:ascii="Cambria Math" w:eastAsiaTheme="minorEastAsia" w:hAnsi="Cambria Math" w:cs="Courier New"/>
                                          <w:sz w:val="16"/>
                                          <w:lang w:val="en-US" w:eastAsia="ko-KR"/>
                                        </w:rPr>
                                        <m:t>-0.5576-0.0206i</m:t>
                                      </m:r>
                                    </m:e>
                                  </m:mr>
                                </m:m>
                              </m:e>
                              <m:e>
                                <m:m>
                                  <m:mPr>
                                    <m:mcs>
                                      <m:mc>
                                        <m:mcPr>
                                          <m:count m:val="2"/>
                                          <m:mcJc m:val="center"/>
                                        </m:mcPr>
                                      </m:mc>
                                    </m:mcs>
                                    <m:ctrlPr>
                                      <w:rPr>
                                        <w:rFonts w:ascii="Cambria Math" w:eastAsia="맑은 고딕" w:hAnsi="Cambria Math"/>
                                        <w:i/>
                                        <w:sz w:val="16"/>
                                      </w:rPr>
                                    </m:ctrlPr>
                                  </m:mPr>
                                  <m:mr>
                                    <m:e>
                                      <m:r>
                                        <m:rPr>
                                          <m:sty m:val="p"/>
                                        </m:rPr>
                                        <w:rPr>
                                          <w:rFonts w:ascii="Cambria Math" w:eastAsiaTheme="minorEastAsia" w:hAnsi="Cambria Math" w:cs="Courier New"/>
                                          <w:sz w:val="16"/>
                                          <w:lang w:val="en-US" w:eastAsia="ko-KR"/>
                                        </w:rPr>
                                        <m:t>0.3131-0.5204i</m:t>
                                      </m:r>
                                    </m:e>
                                    <m:e>
                                      <m:r>
                                        <w:rPr>
                                          <w:rFonts w:ascii="Cambria Math" w:eastAsia="맑은 고딕" w:hAnsi="Cambria Math"/>
                                          <w:sz w:val="16"/>
                                        </w:rPr>
                                        <m:t>⋯</m:t>
                                      </m:r>
                                    </m:e>
                                  </m:mr>
                                  <m:mr>
                                    <m:e>
                                      <m:r>
                                        <m:rPr>
                                          <m:sty m:val="p"/>
                                        </m:rPr>
                                        <w:rPr>
                                          <w:rFonts w:ascii="Cambria Math" w:eastAsiaTheme="minorEastAsia" w:hAnsi="Cambria Math" w:cs="Courier New"/>
                                          <w:sz w:val="16"/>
                                          <w:lang w:val="en-US" w:eastAsia="ko-KR"/>
                                        </w:rPr>
                                        <m:t>0.6726-0.0552i</m:t>
                                      </m:r>
                                    </m:e>
                                    <m:e>
                                      <m:r>
                                        <m:rPr>
                                          <m:sty m:val="p"/>
                                        </m:rPr>
                                        <w:rPr>
                                          <w:rFonts w:ascii="Cambria Math" w:eastAsiaTheme="minorEastAsia" w:hAnsi="Cambria Math" w:cs="Courier New"/>
                                          <w:sz w:val="16"/>
                                          <w:lang w:val="en-US" w:eastAsia="ko-KR"/>
                                        </w:rPr>
                                        <m:t>0.0357+0.0924i</m:t>
                                      </m:r>
                                    </m:e>
                                  </m:mr>
                                </m:m>
                              </m:e>
                            </m:mr>
                            <m:mr>
                              <m:e>
                                <m:m>
                                  <m:mPr>
                                    <m:mcs>
                                      <m:mc>
                                        <m:mcPr>
                                          <m:count m:val="2"/>
                                          <m:mcJc m:val="center"/>
                                        </m:mcPr>
                                      </m:mc>
                                    </m:mcs>
                                    <m:ctrlPr>
                                      <w:rPr>
                                        <w:rFonts w:ascii="Cambria Math" w:eastAsia="맑은 고딕" w:hAnsi="Cambria Math"/>
                                        <w:i/>
                                        <w:sz w:val="16"/>
                                      </w:rPr>
                                    </m:ctrlPr>
                                  </m:mPr>
                                  <m:mr>
                                    <m:e>
                                      <m:r>
                                        <m:rPr>
                                          <m:sty m:val="p"/>
                                        </m:rPr>
                                        <w:rPr>
                                          <w:rFonts w:ascii="Cambria Math" w:eastAsiaTheme="minorEastAsia" w:hAnsi="Cambria Math" w:cs="Courier New"/>
                                          <w:sz w:val="16"/>
                                          <w:lang w:val="en-US" w:eastAsia="ko-KR"/>
                                        </w:rPr>
                                        <m:t>0.5675+0.3346i</m:t>
                                      </m:r>
                                    </m:e>
                                    <m:e>
                                      <m:r>
                                        <m:rPr>
                                          <m:sty m:val="p"/>
                                        </m:rPr>
                                        <w:rPr>
                                          <w:rFonts w:ascii="Cambria Math" w:eastAsiaTheme="minorEastAsia" w:hAnsi="Cambria Math" w:cs="Courier New"/>
                                          <w:sz w:val="16"/>
                                          <w:lang w:val="en-US" w:eastAsia="ko-KR"/>
                                        </w:rPr>
                                        <m:t>-0.0866+0.1557i</m:t>
                                      </m:r>
                                    </m:e>
                                  </m:mr>
                                  <m:mr>
                                    <m:e>
                                      <m:r>
                                        <w:rPr>
                                          <w:rFonts w:ascii="Cambria Math" w:eastAsia="맑은 고딕" w:hAnsi="Cambria Math"/>
                                          <w:sz w:val="16"/>
                                        </w:rPr>
                                        <m:t xml:space="preserve"> </m:t>
                                      </m:r>
                                    </m:e>
                                    <m:e>
                                      <m:r>
                                        <m:rPr>
                                          <m:sty m:val="p"/>
                                        </m:rPr>
                                        <w:rPr>
                                          <w:rFonts w:ascii="Cambria Math" w:eastAsiaTheme="minorEastAsia" w:hAnsi="Cambria Math" w:cs="Courier New"/>
                                          <w:sz w:val="16"/>
                                          <w:lang w:val="en-US" w:eastAsia="ko-KR"/>
                                        </w:rPr>
                                        <m:t>-0.0286+0.2589i</m:t>
                                      </m:r>
                                    </m:e>
                                  </m:mr>
                                </m:m>
                              </m:e>
                              <m:e>
                                <m:m>
                                  <m:mPr>
                                    <m:mcs>
                                      <m:mc>
                                        <m:mcPr>
                                          <m:count m:val="2"/>
                                          <m:mcJc m:val="center"/>
                                        </m:mcPr>
                                      </m:mc>
                                    </m:mcs>
                                    <m:ctrlPr>
                                      <w:rPr>
                                        <w:rFonts w:ascii="Cambria Math" w:eastAsia="맑은 고딕" w:hAnsi="Cambria Math"/>
                                        <w:i/>
                                        <w:sz w:val="16"/>
                                      </w:rPr>
                                    </m:ctrlPr>
                                  </m:mPr>
                                  <m:mr>
                                    <m:e>
                                      <m:r>
                                        <m:rPr>
                                          <m:sty m:val="p"/>
                                        </m:rPr>
                                        <w:rPr>
                                          <w:rFonts w:ascii="Cambria Math" w:eastAsiaTheme="minorEastAsia" w:hAnsi="Cambria Math" w:cs="Courier New"/>
                                          <w:sz w:val="16"/>
                                          <w:lang w:val="en-US" w:eastAsia="ko-KR"/>
                                        </w:rPr>
                                        <m:t>-0.0287+0.3624i</m:t>
                                      </m:r>
                                    </m:e>
                                    <m:e>
                                      <m:r>
                                        <w:rPr>
                                          <w:rFonts w:ascii="Cambria Math" w:eastAsia="맑은 고딕" w:hAnsi="Cambria Math"/>
                                          <w:sz w:val="16"/>
                                        </w:rPr>
                                        <m:t>⋯</m:t>
                                      </m:r>
                                    </m:e>
                                  </m:mr>
                                  <m:mr>
                                    <m:e>
                                      <m:r>
                                        <m:rPr>
                                          <m:sty m:val="p"/>
                                        </m:rPr>
                                        <w:rPr>
                                          <w:rFonts w:ascii="Cambria Math" w:eastAsiaTheme="minorEastAsia" w:hAnsi="Cambria Math" w:cs="Courier New"/>
                                          <w:sz w:val="16"/>
                                          <w:lang w:val="en-US" w:eastAsia="ko-KR"/>
                                        </w:rPr>
                                        <m:t>0.4567-0.2792i</m:t>
                                      </m:r>
                                    </m:e>
                                    <m:e>
                                      <m:r>
                                        <m:rPr>
                                          <m:sty m:val="p"/>
                                        </m:rPr>
                                        <w:rPr>
                                          <w:rFonts w:ascii="Cambria Math" w:eastAsiaTheme="minorEastAsia" w:hAnsi="Cambria Math" w:cs="Courier New"/>
                                          <w:sz w:val="16"/>
                                          <w:lang w:val="en-US" w:eastAsia="ko-KR"/>
                                        </w:rPr>
                                        <m:t>0.6985+0.4372i</m:t>
                                      </m:r>
                                    </m:e>
                                  </m:mr>
                                </m:m>
                              </m:e>
                            </m:mr>
                          </m:m>
                        </m:e>
                      </m:mr>
                    </m:m>
                  </m:e>
                </m:d>
              </m:oMath>
            </m:oMathPara>
          </w:p>
        </w:tc>
      </w:tr>
      <w:tr w:rsidR="008823A2" w:rsidTr="00CC2C31">
        <w:tc>
          <w:tcPr>
            <w:tcW w:w="2126" w:type="dxa"/>
            <w:vAlign w:val="center"/>
          </w:tcPr>
          <w:p w:rsidR="008823A2" w:rsidRDefault="008823A2" w:rsidP="00ED2487">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8823A2" w:rsidRPr="00CC2C31" w:rsidRDefault="00513567" w:rsidP="00CC2C31">
            <w:pPr>
              <w:spacing w:before="120" w:after="120" w:line="240" w:lineRule="auto"/>
              <w:ind w:left="0" w:firstLineChars="100" w:firstLine="140"/>
              <w:jc w:val="center"/>
              <w:rPr>
                <w:rFonts w:eastAsia="바탕"/>
                <w:sz w:val="14"/>
                <w:szCs w:val="14"/>
                <w:lang w:eastAsia="ko-KR"/>
              </w:rPr>
            </w:pPr>
            <m:oMathPara>
              <m:oMath>
                <m:d>
                  <m:dPr>
                    <m:begChr m:val="["/>
                    <m:endChr m:val="]"/>
                    <m:ctrlPr>
                      <w:rPr>
                        <w:rFonts w:ascii="Cambria Math" w:eastAsia="맑은 고딕" w:hAnsi="Cambria Math"/>
                        <w:i/>
                        <w:sz w:val="14"/>
                        <w:szCs w:val="14"/>
                      </w:rPr>
                    </m:ctrlPr>
                  </m:dPr>
                  <m:e>
                    <m:m>
                      <m:mPr>
                        <m:mcs>
                          <m:mc>
                            <m:mcPr>
                              <m:count m:val="1"/>
                              <m:mcJc m:val="center"/>
                            </m:mcPr>
                          </m:mc>
                        </m:mcs>
                        <m:ctrlPr>
                          <w:rPr>
                            <w:rFonts w:ascii="Cambria Math" w:eastAsia="맑은 고딕" w:hAnsi="Cambria Math"/>
                            <w:i/>
                            <w:sz w:val="14"/>
                            <w:szCs w:val="14"/>
                          </w:rPr>
                        </m:ctrlPr>
                      </m:mPr>
                      <m:mr>
                        <m:e>
                          <m:m>
                            <m:mPr>
                              <m:mcs>
                                <m:mc>
                                  <m:mcPr>
                                    <m:count m:val="2"/>
                                    <m:mcJc m:val="center"/>
                                  </m:mcPr>
                                </m:mc>
                              </m:mcs>
                              <m:ctrlPr>
                                <w:rPr>
                                  <w:rFonts w:ascii="Cambria Math" w:eastAsia="맑은 고딕" w:hAnsi="Cambria Math"/>
                                  <w:i/>
                                  <w:sz w:val="14"/>
                                  <w:szCs w:val="14"/>
                                </w:rPr>
                              </m:ctrlPr>
                            </m:mP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-0.2381-0.8369i</m:t>
                                      </m:r>
                                    </m:e>
                                    <m:e>
                                      <m:r>
                                        <m:rPr>
                                          <m:sty m:val="p"/>
                                        </m:rPr>
                                        <w:rPr>
                                          <w:rFonts w:ascii="Cambria Math" w:eastAsiaTheme="minorEastAsia" w:hAnsi="Cambria Math" w:cs="Courier New"/>
                                          <w:sz w:val="14"/>
                                          <w:szCs w:val="14"/>
                                          <w:lang w:val="en-US" w:eastAsia="ko-KR"/>
                                        </w:rPr>
                                        <m:t>-0.6599-0.1222i</m:t>
                                      </m:r>
                                    </m:e>
                                  </m:mr>
                                  <m:mr>
                                    <m:e>
                                      <m:r>
                                        <w:rPr>
                                          <w:rFonts w:ascii="Cambria Math" w:eastAsia="맑은 고딕" w:hAnsi="Cambria Math"/>
                                          <w:sz w:val="14"/>
                                          <w:szCs w:val="14"/>
                                        </w:rPr>
                                        <m:t xml:space="preserve"> </m:t>
                                      </m:r>
                                    </m:e>
                                    <m:e>
                                      <m:r>
                                        <m:rPr>
                                          <m:sty m:val="p"/>
                                        </m:rPr>
                                        <w:rPr>
                                          <w:rFonts w:ascii="Cambria Math" w:eastAsiaTheme="minorEastAsia" w:hAnsi="Cambria Math" w:cs="Courier New"/>
                                          <w:sz w:val="14"/>
                                          <w:szCs w:val="14"/>
                                          <w:lang w:val="en-US" w:eastAsia="ko-KR"/>
                                        </w:rPr>
                                        <m:t>-0.1374+0.1275i</m:t>
                                      </m:r>
                                    </m:e>
                                  </m:mr>
                                </m:m>
                              </m:e>
                              <m:e>
                                <m:m>
                                  <m:mPr>
                                    <m:mcs>
                                      <m:mc>
                                        <m:mcPr>
                                          <m:count m:val="2"/>
                                          <m:mcJc m:val="center"/>
                                        </m:mcPr>
                                      </m:mc>
                                    </m:mcs>
                                    <m:ctrlPr>
                                      <w:rPr>
                                        <w:rFonts w:ascii="Cambria Math" w:eastAsia="맑은 고딕" w:hAnsi="Cambria Math"/>
                                        <w:i/>
                                        <w:sz w:val="14"/>
                                        <w:szCs w:val="14"/>
                                      </w:rPr>
                                    </m:ctrlPr>
                                  </m:mP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-0.6557-0.1776i</m:t>
                                            </m:r>
                                          </m:e>
                                          <m:e>
                                            <m:r>
                                              <m:rPr>
                                                <m:sty m:val="p"/>
                                              </m:rPr>
                                              <w:rPr>
                                                <w:rFonts w:ascii="Cambria Math" w:eastAsiaTheme="minorEastAsia" w:hAnsi="Cambria Math" w:cs="Courier New"/>
                                                <w:sz w:val="14"/>
                                                <w:szCs w:val="14"/>
                                                <w:lang w:val="en-US" w:eastAsia="ko-KR"/>
                                              </w:rPr>
                                              <m:t>-0.1561+0.0861i</m:t>
                                            </m:r>
                                          </m:e>
                                        </m:mr>
                                      </m:m>
                                    </m:e>
                                    <m:e>
                                      <m:r>
                                        <w:rPr>
                                          <w:rFonts w:ascii="Cambria Math" w:eastAsia="맑은 고딕" w:hAnsi="Cambria Math"/>
                                          <w:sz w:val="14"/>
                                          <w:szCs w:val="14"/>
                                        </w:rPr>
                                        <m:t>⋯</m:t>
                                      </m:r>
                                    </m:e>
                                  </m:m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-0.1849+0.3859i</m:t>
                                            </m:r>
                                          </m:e>
                                          <m:e>
                                            <m:r>
                                              <m:rPr>
                                                <m:sty m:val="p"/>
                                              </m:rPr>
                                              <w:rPr>
                                                <w:rFonts w:ascii="Cambria Math" w:eastAsiaTheme="minorEastAsia" w:hAnsi="Cambria Math" w:cs="Courier New"/>
                                                <w:sz w:val="14"/>
                                                <w:szCs w:val="14"/>
                                                <w:lang w:val="en-US" w:eastAsia="ko-KR"/>
                                              </w:rPr>
                                              <m:t>-0.2426-0.2248i</m:t>
                                            </m:r>
                                          </m:e>
                                        </m:mr>
                                      </m:m>
                                    </m:e>
                                    <m:e>
                                      <m:r>
                                        <m:rPr>
                                          <m:sty m:val="p"/>
                                        </m:rPr>
                                        <w:rPr>
                                          <w:rFonts w:ascii="Cambria Math" w:eastAsiaTheme="minorEastAsia" w:hAnsi="Cambria Math" w:cs="Courier New"/>
                                          <w:sz w:val="14"/>
                                          <w:szCs w:val="14"/>
                                          <w:lang w:val="en-US" w:eastAsia="ko-KR"/>
                                        </w:rPr>
                                        <m:t>-0.1703-0.0604i</m:t>
                                      </m:r>
                                    </m:e>
                                  </m:mr>
                                </m:m>
                              </m:e>
                            </m:m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-0.2593-0.3320i</m:t>
                                      </m:r>
                                    </m:e>
                                    <m:e>
                                      <m:r>
                                        <m:rPr>
                                          <m:sty m:val="p"/>
                                        </m:rPr>
                                        <w:rPr>
                                          <w:rFonts w:ascii="Cambria Math" w:eastAsiaTheme="minorEastAsia" w:hAnsi="Cambria Math" w:cs="Courier New"/>
                                          <w:sz w:val="14"/>
                                          <w:szCs w:val="14"/>
                                          <w:lang w:val="en-US" w:eastAsia="ko-KR"/>
                                        </w:rPr>
                                        <m:t>0.4906+0.0221i</m:t>
                                      </m:r>
                                    </m:e>
                                  </m:mr>
                                  <m:mr>
                                    <m:e>
                                      <m:r>
                                        <w:rPr>
                                          <w:rFonts w:ascii="Cambria Math" w:eastAsia="맑은 고딕" w:hAnsi="Cambria Math"/>
                                          <w:sz w:val="14"/>
                                          <w:szCs w:val="14"/>
                                        </w:rPr>
                                        <m:t xml:space="preserve"> </m:t>
                                      </m:r>
                                    </m:e>
                                    <m:e>
                                      <m:r>
                                        <m:rPr>
                                          <m:sty m:val="p"/>
                                        </m:rPr>
                                        <w:rPr>
                                          <w:rFonts w:ascii="Cambria Math" w:eastAsiaTheme="minorEastAsia" w:hAnsi="Cambria Math" w:cs="Courier New"/>
                                          <w:sz w:val="14"/>
                                          <w:szCs w:val="14"/>
                                          <w:lang w:val="en-US" w:eastAsia="ko-KR"/>
                                        </w:rPr>
                                        <m:t>-0.5596+0.0272i</m:t>
                                      </m:r>
                                    </m:e>
                                  </m:mr>
                                </m:m>
                              </m:e>
                              <m:e>
                                <m:m>
                                  <m:mPr>
                                    <m:mcs>
                                      <m:mc>
                                        <m:mcPr>
                                          <m:count m:val="2"/>
                                          <m:mcJc m:val="center"/>
                                        </m:mcPr>
                                      </m:mc>
                                    </m:mcs>
                                    <m:ctrlPr>
                                      <w:rPr>
                                        <w:rFonts w:ascii="Cambria Math" w:eastAsia="맑은 고딕" w:hAnsi="Cambria Math"/>
                                        <w:i/>
                                        <w:sz w:val="14"/>
                                        <w:szCs w:val="14"/>
                                      </w:rPr>
                                    </m:ctrlPr>
                                  </m:mP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0.3934+0.2749i</m:t>
                                            </m:r>
                                          </m:e>
                                          <m:e>
                                            <m:r>
                                              <m:rPr>
                                                <m:sty m:val="p"/>
                                              </m:rPr>
                                              <w:rPr>
                                                <w:rFonts w:ascii="Cambria Math" w:eastAsiaTheme="minorEastAsia" w:hAnsi="Cambria Math" w:cs="Courier New"/>
                                                <w:sz w:val="14"/>
                                                <w:szCs w:val="14"/>
                                                <w:lang w:val="en-US" w:eastAsia="ko-KR"/>
                                              </w:rPr>
                                              <m:t>-0.3453-0.2068i</m:t>
                                            </m:r>
                                          </m:e>
                                        </m:mr>
                                      </m:m>
                                    </m:e>
                                    <m:e>
                                      <m:r>
                                        <w:rPr>
                                          <w:rFonts w:ascii="Cambria Math" w:eastAsia="맑은 고딕" w:hAnsi="Cambria Math"/>
                                          <w:sz w:val="14"/>
                                          <w:szCs w:val="14"/>
                                        </w:rPr>
                                        <m:t>⋯</m:t>
                                      </m:r>
                                    </m:e>
                                  </m:m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0.0616+0.0315i</m:t>
                                            </m:r>
                                          </m:e>
                                          <m:e>
                                            <m:r>
                                              <m:rPr>
                                                <m:sty m:val="p"/>
                                              </m:rPr>
                                              <w:rPr>
                                                <w:rFonts w:ascii="Cambria Math" w:eastAsiaTheme="minorEastAsia" w:hAnsi="Cambria Math" w:cs="Courier New"/>
                                                <w:sz w:val="14"/>
                                                <w:szCs w:val="14"/>
                                                <w:lang w:val="en-US" w:eastAsia="ko-KR"/>
                                              </w:rPr>
                                              <m:t>-0.3027-0.3133i</m:t>
                                            </m:r>
                                          </m:e>
                                        </m:mr>
                                      </m:m>
                                    </m:e>
                                    <m:e>
                                      <m:r>
                                        <m:rPr>
                                          <m:sty m:val="p"/>
                                        </m:rPr>
                                        <w:rPr>
                                          <w:rFonts w:ascii="Cambria Math" w:eastAsiaTheme="minorEastAsia" w:hAnsi="Cambria Math" w:cs="Courier New"/>
                                          <w:sz w:val="14"/>
                                          <w:szCs w:val="14"/>
                                          <w:lang w:val="en-US" w:eastAsia="ko-KR"/>
                                        </w:rPr>
                                        <m:t>-0.7664+0.1256i</m:t>
                                      </m:r>
                                    </m:e>
                                  </m:mr>
                                </m:m>
                              </m:e>
                            </m:mr>
                          </m:m>
                        </m:e>
                      </m:mr>
                      <m:mr>
                        <m:e>
                          <m:m>
                            <m:mPr>
                              <m:mcs>
                                <m:mc>
                                  <m:mcPr>
                                    <m:count m:val="2"/>
                                    <m:mcJc m:val="center"/>
                                  </m:mcPr>
                                </m:mc>
                              </m:mcs>
                              <m:ctrlPr>
                                <w:rPr>
                                  <w:rFonts w:ascii="Cambria Math" w:eastAsia="맑은 고딕" w:hAnsi="Cambria Math"/>
                                  <w:i/>
                                  <w:sz w:val="14"/>
                                  <w:szCs w:val="14"/>
                                </w:rPr>
                              </m:ctrlPr>
                            </m:mP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-0.1249+0.0320i</m:t>
                                      </m:r>
                                    </m:e>
                                    <m:e>
                                      <m:r>
                                        <m:rPr>
                                          <m:sty m:val="p"/>
                                        </m:rPr>
                                        <w:rPr>
                                          <w:rFonts w:ascii="Cambria Math" w:eastAsiaTheme="minorEastAsia" w:hAnsi="Cambria Math" w:cs="Courier New"/>
                                          <w:sz w:val="14"/>
                                          <w:szCs w:val="14"/>
                                          <w:lang w:val="en-US" w:eastAsia="ko-KR"/>
                                        </w:rPr>
                                        <m:t>0.0425+0.3856i</m:t>
                                      </m:r>
                                    </m:e>
                                  </m:mr>
                                  <m:mr>
                                    <m:e>
                                      <m:r>
                                        <w:rPr>
                                          <w:rFonts w:ascii="Cambria Math" w:eastAsia="맑은 고딕" w:hAnsi="Cambria Math"/>
                                          <w:sz w:val="14"/>
                                          <w:szCs w:val="14"/>
                                        </w:rPr>
                                        <m:t xml:space="preserve"> </m:t>
                                      </m:r>
                                    </m:e>
                                    <m:e>
                                      <m:r>
                                        <m:rPr>
                                          <m:sty m:val="p"/>
                                        </m:rPr>
                                        <w:rPr>
                                          <w:rFonts w:ascii="Cambria Math" w:eastAsiaTheme="minorEastAsia" w:hAnsi="Cambria Math" w:cs="Courier New"/>
                                          <w:sz w:val="14"/>
                                          <w:szCs w:val="14"/>
                                          <w:lang w:val="en-US" w:eastAsia="ko-KR"/>
                                        </w:rPr>
                                        <m:t>-0.5272-0.2195i</m:t>
                                      </m:r>
                                    </m:e>
                                  </m:mr>
                                </m:m>
                              </m:e>
                              <m:e>
                                <m:m>
                                  <m:mPr>
                                    <m:mcs>
                                      <m:mc>
                                        <m:mcPr>
                                          <m:count m:val="2"/>
                                          <m:mcJc m:val="center"/>
                                        </m:mcPr>
                                      </m:mc>
                                    </m:mcs>
                                    <m:ctrlPr>
                                      <w:rPr>
                                        <w:rFonts w:ascii="Cambria Math" w:eastAsia="맑은 고딕" w:hAnsi="Cambria Math"/>
                                        <w:i/>
                                        <w:sz w:val="14"/>
                                        <w:szCs w:val="14"/>
                                      </w:rPr>
                                    </m:ctrlPr>
                                  </m:mP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0.0440-0.3295i</m:t>
                                            </m:r>
                                          </m:e>
                                          <m:e>
                                            <m:r>
                                              <m:rPr>
                                                <m:sty m:val="p"/>
                                              </m:rPr>
                                              <w:rPr>
                                                <w:rFonts w:ascii="Cambria Math" w:eastAsiaTheme="minorEastAsia" w:hAnsi="Cambria Math" w:cs="Courier New"/>
                                                <w:sz w:val="14"/>
                                                <w:szCs w:val="14"/>
                                                <w:lang w:val="en-US" w:eastAsia="ko-KR"/>
                                              </w:rPr>
                                              <m:t>-0.3979+0.0525i</m:t>
                                            </m:r>
                                          </m:e>
                                        </m:mr>
                                      </m:m>
                                    </m:e>
                                    <m:e>
                                      <m:r>
                                        <w:rPr>
                                          <w:rFonts w:ascii="Cambria Math" w:eastAsia="맑은 고딕" w:hAnsi="Cambria Math"/>
                                          <w:sz w:val="14"/>
                                          <w:szCs w:val="14"/>
                                        </w:rPr>
                                        <m:t>⋯</m:t>
                                      </m:r>
                                    </m:e>
                                  </m:m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0.0649-0.8770i</m:t>
                                            </m:r>
                                          </m:e>
                                          <m:e>
                                            <m:r>
                                              <m:rPr>
                                                <m:sty m:val="p"/>
                                              </m:rPr>
                                              <w:rPr>
                                                <w:rFonts w:ascii="Cambria Math" w:eastAsiaTheme="minorEastAsia" w:hAnsi="Cambria Math" w:cs="Courier New"/>
                                                <w:sz w:val="14"/>
                                                <w:szCs w:val="14"/>
                                                <w:lang w:val="en-US" w:eastAsia="ko-KR"/>
                                              </w:rPr>
                                              <m:t>-0.2452+0.4427i</m:t>
                                            </m:r>
                                          </m:e>
                                        </m:mr>
                                      </m:m>
                                    </m:e>
                                    <m:e>
                                      <m:r>
                                        <m:rPr>
                                          <m:sty m:val="p"/>
                                        </m:rPr>
                                        <w:rPr>
                                          <w:rFonts w:ascii="Cambria Math" w:eastAsiaTheme="minorEastAsia" w:hAnsi="Cambria Math" w:cs="Courier New"/>
                                          <w:sz w:val="14"/>
                                          <w:szCs w:val="14"/>
                                          <w:lang w:val="en-US" w:eastAsia="ko-KR"/>
                                        </w:rPr>
                                        <m:t>-0.0149-0.4727i</m:t>
                                      </m:r>
                                    </m:e>
                                  </m:mr>
                                </m:m>
                              </m:e>
                            </m:m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-0.2180-0.0342i</m:t>
                                      </m:r>
                                    </m:e>
                                    <m:e>
                                      <m:r>
                                        <m:rPr>
                                          <m:sty m:val="p"/>
                                        </m:rPr>
                                        <w:rPr>
                                          <w:rFonts w:ascii="Cambria Math" w:eastAsiaTheme="minorEastAsia" w:hAnsi="Cambria Math" w:cs="Courier New"/>
                                          <w:sz w:val="14"/>
                                          <w:szCs w:val="14"/>
                                          <w:lang w:val="en-US" w:eastAsia="ko-KR"/>
                                        </w:rPr>
                                        <m:t>0.3968-0.0250i</m:t>
                                      </m:r>
                                    </m:e>
                                  </m:mr>
                                  <m:mr>
                                    <m:e>
                                      <m:r>
                                        <w:rPr>
                                          <w:rFonts w:ascii="Cambria Math" w:eastAsia="맑은 고딕" w:hAnsi="Cambria Math"/>
                                          <w:sz w:val="14"/>
                                          <w:szCs w:val="14"/>
                                        </w:rPr>
                                        <m:t xml:space="preserve"> </m:t>
                                      </m:r>
                                    </m:e>
                                    <m:e>
                                      <m:r>
                                        <m:rPr>
                                          <m:sty m:val="p"/>
                                        </m:rPr>
                                        <w:rPr>
                                          <w:rFonts w:ascii="Cambria Math" w:eastAsiaTheme="minorEastAsia" w:hAnsi="Cambria Math" w:cs="Courier New"/>
                                          <w:sz w:val="14"/>
                                          <w:szCs w:val="14"/>
                                          <w:lang w:val="en-US" w:eastAsia="ko-KR"/>
                                        </w:rPr>
                                        <m:t>0.2417+0.5162i</m:t>
                                      </m:r>
                                    </m:e>
                                  </m:mr>
                                </m:m>
                              </m:e>
                              <m:e>
                                <m:m>
                                  <m:mPr>
                                    <m:mcs>
                                      <m:mc>
                                        <m:mcPr>
                                          <m:count m:val="2"/>
                                          <m:mcJc m:val="center"/>
                                        </m:mcPr>
                                      </m:mc>
                                    </m:mcs>
                                    <m:ctrlPr>
                                      <w:rPr>
                                        <w:rFonts w:ascii="Cambria Math" w:eastAsia="맑은 고딕" w:hAnsi="Cambria Math"/>
                                        <w:i/>
                                        <w:sz w:val="14"/>
                                        <w:szCs w:val="14"/>
                                      </w:rPr>
                                    </m:ctrlPr>
                                  </m:mP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-0.3444-0.2811i</m:t>
                                            </m:r>
                                          </m:e>
                                          <m:e>
                                            <m:r>
                                              <m:rPr>
                                                <m:sty m:val="p"/>
                                              </m:rPr>
                                              <w:rPr>
                                                <w:rFonts w:ascii="Cambria Math" w:eastAsiaTheme="minorEastAsia" w:hAnsi="Cambria Math" w:cs="Courier New"/>
                                                <w:sz w:val="14"/>
                                                <w:szCs w:val="14"/>
                                                <w:lang w:val="en-US" w:eastAsia="ko-KR"/>
                                              </w:rPr>
                                              <m:t>-0.7817-0.1845i</m:t>
                                            </m:r>
                                          </m:e>
                                        </m:mr>
                                      </m:m>
                                    </m:e>
                                    <m:e>
                                      <m:r>
                                        <w:rPr>
                                          <w:rFonts w:ascii="Cambria Math" w:eastAsia="맑은 고딕" w:hAnsi="Cambria Math"/>
                                          <w:sz w:val="14"/>
                                          <w:szCs w:val="14"/>
                                        </w:rPr>
                                        <m:t>⋯</m:t>
                                      </m:r>
                                    </m:e>
                                  </m:mr>
                                  <m:mr>
                                    <m:e>
                                      <m:m>
                                        <m:mPr>
                                          <m:mcs>
                                            <m:mc>
                                              <m:mcPr>
                                                <m:count m:val="2"/>
                                                <m:mcJc m:val="center"/>
                                              </m:mcPr>
                                            </m:mc>
                                          </m:mcs>
                                          <m:ctrlPr>
                                            <w:rPr>
                                              <w:rFonts w:ascii="Cambria Math" w:eastAsia="맑은 고딕" w:hAnsi="Cambria Math"/>
                                              <w:i/>
                                              <w:sz w:val="14"/>
                                              <w:szCs w:val="14"/>
                                            </w:rPr>
                                          </m:ctrlPr>
                                        </m:mPr>
                                        <m:mr>
                                          <m:e>
                                            <m:r>
                                              <m:rPr>
                                                <m:sty m:val="p"/>
                                              </m:rPr>
                                              <w:rPr>
                                                <w:rFonts w:ascii="Cambria Math" w:eastAsiaTheme="minorEastAsia" w:hAnsi="Cambria Math" w:cs="Courier New"/>
                                                <w:sz w:val="14"/>
                                                <w:szCs w:val="14"/>
                                                <w:lang w:val="en-US" w:eastAsia="ko-KR"/>
                                              </w:rPr>
                                              <m:t>0.1956-0.0203i</m:t>
                                            </m:r>
                                          </m:e>
                                          <m:e>
                                            <m:r>
                                              <m:rPr>
                                                <m:sty m:val="p"/>
                                              </m:rPr>
                                              <w:rPr>
                                                <w:rFonts w:ascii="Cambria Math" w:eastAsiaTheme="minorEastAsia" w:hAnsi="Cambria Math" w:cs="Courier New"/>
                                                <w:sz w:val="14"/>
                                                <w:szCs w:val="14"/>
                                                <w:lang w:val="en-US" w:eastAsia="ko-KR"/>
                                              </w:rPr>
                                              <m:t>0.4625-0.4805i</m:t>
                                            </m:r>
                                          </m:e>
                                        </m:mr>
                                      </m:m>
                                    </m:e>
                                    <m:e>
                                      <m:r>
                                        <m:rPr>
                                          <m:sty m:val="p"/>
                                        </m:rPr>
                                        <w:rPr>
                                          <w:rFonts w:ascii="Cambria Math" w:eastAsiaTheme="minorEastAsia" w:hAnsi="Cambria Math" w:cs="Courier New"/>
                                          <w:sz w:val="14"/>
                                          <w:szCs w:val="14"/>
                                          <w:lang w:val="en-US" w:eastAsia="ko-KR"/>
                                        </w:rPr>
                                        <m:t>0.0794-0.3663i</m:t>
                                      </m:r>
                                    </m:e>
                                  </m:mr>
                                </m:m>
                              </m:e>
                            </m:mr>
                          </m:m>
                        </m:e>
                      </m:mr>
                    </m:m>
                  </m:e>
                </m:d>
              </m:oMath>
            </m:oMathPara>
          </w:p>
        </w:tc>
      </w:tr>
    </w:tbl>
    <w:p w:rsidR="008823A2" w:rsidRPr="0084748F" w:rsidRDefault="008823A2" w:rsidP="008823A2">
      <w:pPr>
        <w:widowControl w:val="0"/>
        <w:autoSpaceDE w:val="0"/>
        <w:autoSpaceDN w:val="0"/>
        <w:adjustRightInd w:val="0"/>
        <w:spacing w:before="0" w:after="0" w:line="240" w:lineRule="auto"/>
        <w:ind w:left="0" w:firstLine="0"/>
        <w:jc w:val="left"/>
        <w:rPr>
          <w:rFonts w:ascii="Courier New" w:eastAsiaTheme="minorEastAsia" w:hAnsi="Courier New" w:cs="Courier New"/>
          <w:sz w:val="24"/>
          <w:szCs w:val="24"/>
          <w:lang w:val="en-US" w:eastAsia="ko-KR"/>
        </w:rPr>
      </w:pPr>
    </w:p>
    <w:p w:rsidR="008823A2" w:rsidRPr="008823A2" w:rsidRDefault="008823A2" w:rsidP="008823A2">
      <w:pPr>
        <w:ind w:left="0" w:firstLine="0"/>
        <w:rPr>
          <w:rFonts w:eastAsia="바탕"/>
          <w:color w:val="FF0000"/>
          <w:sz w:val="22"/>
          <w:szCs w:val="22"/>
          <w:lang w:val="en-US" w:eastAsia="ko-KR"/>
        </w:rPr>
      </w:pPr>
    </w:p>
    <w:p w:rsidR="00EF5A6E" w:rsidRPr="00EF5A6E" w:rsidRDefault="00EF5A6E" w:rsidP="00EF5A6E">
      <w:pPr>
        <w:pStyle w:val="1"/>
        <w:numPr>
          <w:ilvl w:val="1"/>
          <w:numId w:val="1"/>
        </w:numPr>
        <w:rPr>
          <w:rFonts w:eastAsia="바탕"/>
          <w:b/>
          <w:lang w:eastAsia="ko-KR"/>
        </w:rPr>
      </w:pPr>
      <w:r>
        <w:rPr>
          <w:rFonts w:eastAsia="바탕" w:hint="eastAsia"/>
          <w:b/>
          <w:lang w:eastAsia="ko-KR"/>
        </w:rPr>
        <w:t>Block Error Rate</w:t>
      </w:r>
    </w:p>
    <w:p w:rsidR="00D959E8" w:rsidRDefault="00535B0C" w:rsidP="000B43F8">
      <w:pPr>
        <w:ind w:left="0" w:firstLineChars="100" w:firstLine="220"/>
        <w:rPr>
          <w:rFonts w:eastAsia="바탕"/>
          <w:color w:val="FF0000"/>
          <w:sz w:val="22"/>
          <w:szCs w:val="22"/>
          <w:lang w:eastAsia="ko-KR"/>
        </w:rPr>
      </w:pPr>
      <w:r>
        <w:rPr>
          <w:rFonts w:eastAsia="바탕" w:hint="eastAsia"/>
          <w:sz w:val="22"/>
          <w:szCs w:val="22"/>
          <w:lang w:eastAsia="ko-KR"/>
        </w:rPr>
        <w:t xml:space="preserve">In this section, to provide potentials </w:t>
      </w:r>
      <w:r w:rsidRPr="00A47F5E">
        <w:rPr>
          <w:rFonts w:eastAsia="바탕" w:hint="eastAsia"/>
          <w:sz w:val="22"/>
          <w:szCs w:val="22"/>
          <w:lang w:eastAsia="ko-KR"/>
        </w:rPr>
        <w:t xml:space="preserve">of spreading based </w:t>
      </w:r>
      <w:r w:rsidR="000D01EF" w:rsidRPr="00A47F5E">
        <w:rPr>
          <w:rFonts w:eastAsia="바탕" w:hint="eastAsia"/>
          <w:sz w:val="22"/>
          <w:szCs w:val="22"/>
          <w:lang w:eastAsia="ko-KR"/>
        </w:rPr>
        <w:t>N</w:t>
      </w:r>
      <w:r w:rsidR="000D01EF">
        <w:rPr>
          <w:rFonts w:eastAsia="바탕" w:hint="eastAsia"/>
          <w:sz w:val="22"/>
          <w:szCs w:val="22"/>
          <w:lang w:eastAsia="ko-KR"/>
        </w:rPr>
        <w:t>C</w:t>
      </w:r>
      <w:r w:rsidR="000D01EF" w:rsidRPr="00A47F5E">
        <w:rPr>
          <w:rFonts w:eastAsia="바탕" w:hint="eastAsia"/>
          <w:sz w:val="22"/>
          <w:szCs w:val="22"/>
          <w:lang w:eastAsia="ko-KR"/>
        </w:rPr>
        <w:t xml:space="preserve">MA </w:t>
      </w:r>
      <w:r>
        <w:rPr>
          <w:rFonts w:eastAsia="바탕" w:hint="eastAsia"/>
          <w:sz w:val="22"/>
          <w:szCs w:val="22"/>
          <w:lang w:eastAsia="ko-KR"/>
        </w:rPr>
        <w:t xml:space="preserve">for scheduled UL transmission, </w:t>
      </w:r>
      <w:r w:rsidR="00136237">
        <w:rPr>
          <w:rFonts w:eastAsia="바탕" w:hint="eastAsia"/>
          <w:sz w:val="22"/>
          <w:szCs w:val="22"/>
          <w:lang w:eastAsia="ko-KR"/>
        </w:rPr>
        <w:t xml:space="preserve">link level simulation based </w:t>
      </w:r>
      <w:r>
        <w:rPr>
          <w:rFonts w:eastAsia="바탕" w:hint="eastAsia"/>
          <w:sz w:val="22"/>
          <w:szCs w:val="22"/>
          <w:lang w:eastAsia="ko-KR"/>
        </w:rPr>
        <w:t>the block error rate (BLER)</w:t>
      </w:r>
      <w:r w:rsidR="00136237">
        <w:rPr>
          <w:rFonts w:eastAsia="바탕" w:hint="eastAsia"/>
          <w:sz w:val="22"/>
          <w:szCs w:val="22"/>
          <w:lang w:eastAsia="ko-KR"/>
        </w:rPr>
        <w:t xml:space="preserve"> with multiuser connectivity</w:t>
      </w:r>
      <w:r>
        <w:rPr>
          <w:rFonts w:eastAsia="바탕" w:hint="eastAsia"/>
          <w:sz w:val="22"/>
          <w:szCs w:val="22"/>
          <w:lang w:eastAsia="ko-KR"/>
        </w:rPr>
        <w:t xml:space="preserve"> is represented.</w:t>
      </w:r>
      <w:r w:rsidR="000B43F8">
        <w:rPr>
          <w:rFonts w:eastAsia="바탕" w:hint="eastAsia"/>
          <w:sz w:val="22"/>
          <w:szCs w:val="22"/>
          <w:lang w:eastAsia="ko-KR"/>
        </w:rPr>
        <w:t xml:space="preserve"> </w:t>
      </w:r>
    </w:p>
    <w:p w:rsidR="00D959E8" w:rsidRDefault="00D9081F" w:rsidP="00D959E8">
      <w:pPr>
        <w:ind w:left="0" w:firstLine="0"/>
        <w:jc w:val="center"/>
        <w:rPr>
          <w:rFonts w:eastAsia="바탕"/>
          <w:color w:val="FF0000"/>
          <w:sz w:val="22"/>
          <w:szCs w:val="22"/>
          <w:lang w:eastAsia="ko-KR"/>
        </w:rPr>
      </w:pPr>
      <w:r w:rsidRPr="008A4F52">
        <w:rPr>
          <w:noProof/>
          <w:lang w:val="en-US" w:eastAsia="ko-KR"/>
        </w:rPr>
        <w:lastRenderedPageBreak/>
        <w:drawing>
          <wp:inline distT="0" distB="0" distL="0" distR="0" wp14:anchorId="564C3D76" wp14:editId="45DECE67">
            <wp:extent cx="3614468" cy="2655245"/>
            <wp:effectExtent l="0" t="0" r="508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5518" cy="2656016"/>
                    </a:xfrm>
                    <a:prstGeom prst="rect">
                      <a:avLst/>
                    </a:prstGeom>
                    <a:noFill/>
                    <a:ln>
                      <a:noFill/>
                    </a:ln>
                  </pic:spPr>
                </pic:pic>
              </a:graphicData>
            </a:graphic>
          </wp:inline>
        </w:drawing>
      </w:r>
    </w:p>
    <w:p w:rsidR="00D959E8" w:rsidRPr="00D959E8" w:rsidRDefault="00D959E8" w:rsidP="00D959E8">
      <w:pPr>
        <w:ind w:left="0" w:firstLine="0"/>
        <w:jc w:val="center"/>
        <w:rPr>
          <w:rFonts w:eastAsia="바탕"/>
          <w:sz w:val="22"/>
          <w:szCs w:val="22"/>
          <w:lang w:eastAsia="ko-KR"/>
        </w:rPr>
      </w:pPr>
      <w:proofErr w:type="gramStart"/>
      <w:r w:rsidRPr="00D959E8">
        <w:rPr>
          <w:rFonts w:eastAsia="바탕"/>
          <w:sz w:val="22"/>
          <w:szCs w:val="22"/>
          <w:lang w:eastAsia="ko-KR"/>
        </w:rPr>
        <w:t>Figure</w:t>
      </w:r>
      <w:r w:rsidRPr="00D959E8">
        <w:rPr>
          <w:rFonts w:eastAsia="바탕" w:hint="eastAsia"/>
          <w:sz w:val="22"/>
          <w:szCs w:val="22"/>
          <w:lang w:eastAsia="ko-KR"/>
        </w:rPr>
        <w:t xml:space="preserve"> 1.</w:t>
      </w:r>
      <w:proofErr w:type="gramEnd"/>
      <w:r w:rsidRPr="00D959E8">
        <w:rPr>
          <w:rFonts w:eastAsia="바탕"/>
          <w:sz w:val="22"/>
          <w:szCs w:val="22"/>
          <w:lang w:eastAsia="ko-KR"/>
        </w:rPr>
        <w:t xml:space="preserve"> BLER comparisons </w:t>
      </w:r>
      <w:r w:rsidRPr="00D959E8">
        <w:rPr>
          <w:rFonts w:eastAsia="바탕" w:hint="eastAsia"/>
          <w:sz w:val="22"/>
          <w:szCs w:val="22"/>
          <w:lang w:eastAsia="ko-KR"/>
        </w:rPr>
        <w:t xml:space="preserve">for repetition or spreading factor = 2 with 1/4 code rate of </w:t>
      </w:r>
      <w:r w:rsidR="00360301">
        <w:rPr>
          <w:rFonts w:eastAsia="바탕" w:hint="eastAsia"/>
          <w:sz w:val="22"/>
          <w:szCs w:val="22"/>
          <w:lang w:eastAsia="ko-KR"/>
        </w:rPr>
        <w:t>t</w:t>
      </w:r>
      <w:r w:rsidRPr="00D959E8">
        <w:rPr>
          <w:rFonts w:eastAsia="바탕" w:hint="eastAsia"/>
          <w:sz w:val="22"/>
          <w:szCs w:val="22"/>
          <w:lang w:eastAsia="ko-KR"/>
        </w:rPr>
        <w:t>urbo coding</w:t>
      </w:r>
    </w:p>
    <w:p w:rsidR="00D959E8" w:rsidRPr="00D959E8" w:rsidRDefault="00D9081F" w:rsidP="00D959E8">
      <w:pPr>
        <w:ind w:left="0" w:firstLine="0"/>
        <w:jc w:val="center"/>
        <w:rPr>
          <w:rFonts w:eastAsia="바탕"/>
          <w:sz w:val="22"/>
          <w:szCs w:val="22"/>
          <w:lang w:eastAsia="ko-KR"/>
        </w:rPr>
      </w:pPr>
      <w:r w:rsidRPr="008A4F52">
        <w:rPr>
          <w:noProof/>
          <w:lang w:val="en-US" w:eastAsia="ko-KR"/>
        </w:rPr>
        <w:drawing>
          <wp:inline distT="0" distB="0" distL="0" distR="0" wp14:anchorId="0FA12CE6" wp14:editId="3544211D">
            <wp:extent cx="3674853" cy="2699604"/>
            <wp:effectExtent l="0" t="0" r="190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5919" cy="2700387"/>
                    </a:xfrm>
                    <a:prstGeom prst="rect">
                      <a:avLst/>
                    </a:prstGeom>
                    <a:noFill/>
                    <a:ln>
                      <a:noFill/>
                    </a:ln>
                  </pic:spPr>
                </pic:pic>
              </a:graphicData>
            </a:graphic>
          </wp:inline>
        </w:drawing>
      </w:r>
    </w:p>
    <w:p w:rsidR="00D959E8" w:rsidRPr="00D959E8" w:rsidRDefault="00D959E8" w:rsidP="00D959E8">
      <w:pPr>
        <w:ind w:left="0" w:firstLine="0"/>
        <w:jc w:val="center"/>
        <w:rPr>
          <w:rFonts w:eastAsia="바탕"/>
          <w:sz w:val="22"/>
          <w:szCs w:val="22"/>
          <w:lang w:eastAsia="ko-KR"/>
        </w:rPr>
      </w:pPr>
      <w:proofErr w:type="gramStart"/>
      <w:r w:rsidRPr="00D959E8">
        <w:rPr>
          <w:rFonts w:eastAsia="바탕"/>
          <w:sz w:val="22"/>
          <w:szCs w:val="22"/>
          <w:lang w:eastAsia="ko-KR"/>
        </w:rPr>
        <w:t>Figure</w:t>
      </w:r>
      <w:r w:rsidRPr="00D959E8">
        <w:rPr>
          <w:rFonts w:eastAsia="바탕" w:hint="eastAsia"/>
          <w:sz w:val="22"/>
          <w:szCs w:val="22"/>
          <w:lang w:eastAsia="ko-KR"/>
        </w:rPr>
        <w:t xml:space="preserve"> 2.</w:t>
      </w:r>
      <w:proofErr w:type="gramEnd"/>
      <w:r w:rsidRPr="00D959E8">
        <w:rPr>
          <w:rFonts w:eastAsia="바탕"/>
          <w:sz w:val="22"/>
          <w:szCs w:val="22"/>
          <w:lang w:eastAsia="ko-KR"/>
        </w:rPr>
        <w:t xml:space="preserve"> BLER comparisons </w:t>
      </w:r>
      <w:r w:rsidRPr="00D959E8">
        <w:rPr>
          <w:rFonts w:eastAsia="바탕" w:hint="eastAsia"/>
          <w:sz w:val="22"/>
          <w:szCs w:val="22"/>
          <w:lang w:eastAsia="ko-KR"/>
        </w:rPr>
        <w:t xml:space="preserve">for repetition or spreading factor = 4 with 1/2 code rate of </w:t>
      </w:r>
      <w:r w:rsidR="00360301">
        <w:rPr>
          <w:rFonts w:eastAsia="바탕" w:hint="eastAsia"/>
          <w:sz w:val="22"/>
          <w:szCs w:val="22"/>
          <w:lang w:eastAsia="ko-KR"/>
        </w:rPr>
        <w:t>t</w:t>
      </w:r>
      <w:r w:rsidRPr="00D959E8">
        <w:rPr>
          <w:rFonts w:eastAsia="바탕" w:hint="eastAsia"/>
          <w:sz w:val="22"/>
          <w:szCs w:val="22"/>
          <w:lang w:eastAsia="ko-KR"/>
        </w:rPr>
        <w:t>urbo coding</w:t>
      </w:r>
    </w:p>
    <w:p w:rsidR="00483058" w:rsidRPr="00D959E8" w:rsidRDefault="00483058" w:rsidP="008823A2">
      <w:pPr>
        <w:ind w:left="0" w:firstLine="0"/>
        <w:rPr>
          <w:rFonts w:eastAsia="바탕"/>
          <w:color w:val="FF0000"/>
          <w:sz w:val="22"/>
          <w:szCs w:val="22"/>
          <w:lang w:eastAsia="ko-KR"/>
        </w:rPr>
      </w:pPr>
    </w:p>
    <w:p w:rsidR="0043705D" w:rsidRPr="00940394" w:rsidRDefault="000B43F8" w:rsidP="0043705D">
      <w:pPr>
        <w:ind w:left="0" w:firstLineChars="100" w:firstLine="220"/>
        <w:rPr>
          <w:rFonts w:eastAsia="바탕"/>
          <w:color w:val="FF0000"/>
          <w:sz w:val="22"/>
          <w:szCs w:val="22"/>
          <w:lang w:eastAsia="ko-KR"/>
        </w:rPr>
      </w:pPr>
      <w:r>
        <w:rPr>
          <w:rFonts w:eastAsia="바탕" w:hint="eastAsia"/>
          <w:sz w:val="22"/>
          <w:szCs w:val="22"/>
          <w:lang w:eastAsia="ko-KR"/>
        </w:rPr>
        <w:t>Figure</w:t>
      </w:r>
      <w:r w:rsidR="00D9234E">
        <w:rPr>
          <w:rFonts w:eastAsia="바탕" w:hint="eastAsia"/>
          <w:sz w:val="22"/>
          <w:szCs w:val="22"/>
          <w:lang w:eastAsia="ko-KR"/>
        </w:rPr>
        <w:t>s</w:t>
      </w:r>
      <w:r>
        <w:rPr>
          <w:rFonts w:eastAsia="바탕" w:hint="eastAsia"/>
          <w:sz w:val="22"/>
          <w:szCs w:val="22"/>
          <w:lang w:eastAsia="ko-KR"/>
        </w:rPr>
        <w:t xml:space="preserve"> 1 </w:t>
      </w:r>
      <w:r w:rsidR="00D9234E">
        <w:rPr>
          <w:rFonts w:eastAsia="바탕" w:hint="eastAsia"/>
          <w:sz w:val="22"/>
          <w:szCs w:val="22"/>
          <w:lang w:eastAsia="ko-KR"/>
        </w:rPr>
        <w:t>and</w:t>
      </w:r>
      <w:r>
        <w:rPr>
          <w:rFonts w:eastAsia="바탕" w:hint="eastAsia"/>
          <w:sz w:val="22"/>
          <w:szCs w:val="22"/>
          <w:lang w:eastAsia="ko-KR"/>
        </w:rPr>
        <w:t xml:space="preserve"> 2 represent the </w:t>
      </w:r>
      <w:r w:rsidRPr="00D959E8">
        <w:rPr>
          <w:rFonts w:eastAsia="바탕"/>
          <w:sz w:val="22"/>
          <w:szCs w:val="22"/>
          <w:lang w:eastAsia="ko-KR"/>
        </w:rPr>
        <w:t>BLER comparisons for repetition or spreading factor = 2</w:t>
      </w:r>
      <w:r w:rsidR="00D9234E">
        <w:rPr>
          <w:rFonts w:eastAsia="바탕" w:hint="eastAsia"/>
          <w:sz w:val="22"/>
          <w:szCs w:val="22"/>
          <w:lang w:eastAsia="ko-KR"/>
        </w:rPr>
        <w:t xml:space="preserve">, </w:t>
      </w:r>
      <w:r>
        <w:rPr>
          <w:rFonts w:eastAsia="바탕" w:hint="eastAsia"/>
          <w:sz w:val="22"/>
          <w:szCs w:val="22"/>
          <w:lang w:eastAsia="ko-KR"/>
        </w:rPr>
        <w:t>4)</w:t>
      </w:r>
      <w:r w:rsidRPr="00D959E8">
        <w:rPr>
          <w:rFonts w:eastAsia="바탕"/>
          <w:sz w:val="22"/>
          <w:szCs w:val="22"/>
          <w:lang w:eastAsia="ko-KR"/>
        </w:rPr>
        <w:t xml:space="preserve"> with 1/4</w:t>
      </w:r>
      <w:r w:rsidR="00D9234E">
        <w:rPr>
          <w:rFonts w:eastAsia="바탕" w:hint="eastAsia"/>
          <w:sz w:val="22"/>
          <w:szCs w:val="22"/>
          <w:lang w:eastAsia="ko-KR"/>
        </w:rPr>
        <w:t xml:space="preserve">, </w:t>
      </w:r>
      <w:r>
        <w:rPr>
          <w:rFonts w:eastAsia="바탕" w:hint="eastAsia"/>
          <w:sz w:val="22"/>
          <w:szCs w:val="22"/>
          <w:lang w:eastAsia="ko-KR"/>
        </w:rPr>
        <w:t>1/2</w:t>
      </w:r>
      <w:r w:rsidRPr="00D959E8">
        <w:rPr>
          <w:rFonts w:eastAsia="바탕"/>
          <w:sz w:val="22"/>
          <w:szCs w:val="22"/>
          <w:lang w:eastAsia="ko-KR"/>
        </w:rPr>
        <w:t xml:space="preserve"> code rate of </w:t>
      </w:r>
      <w:r w:rsidR="00360301">
        <w:rPr>
          <w:rFonts w:eastAsia="바탕" w:hint="eastAsia"/>
          <w:sz w:val="22"/>
          <w:szCs w:val="22"/>
          <w:lang w:eastAsia="ko-KR"/>
        </w:rPr>
        <w:t>t</w:t>
      </w:r>
      <w:r w:rsidRPr="00D959E8">
        <w:rPr>
          <w:rFonts w:eastAsia="바탕"/>
          <w:sz w:val="22"/>
          <w:szCs w:val="22"/>
          <w:lang w:eastAsia="ko-KR"/>
        </w:rPr>
        <w:t>urbo coding</w:t>
      </w:r>
      <w:r>
        <w:rPr>
          <w:rFonts w:eastAsia="바탕" w:hint="eastAsia"/>
          <w:sz w:val="22"/>
          <w:szCs w:val="22"/>
          <w:lang w:eastAsia="ko-KR"/>
        </w:rPr>
        <w:t xml:space="preserve">, respectively. </w:t>
      </w:r>
      <w:r w:rsidR="00D9234E">
        <w:rPr>
          <w:rFonts w:eastAsia="바탕" w:hint="eastAsia"/>
          <w:sz w:val="22"/>
          <w:szCs w:val="22"/>
          <w:lang w:eastAsia="ko-KR"/>
        </w:rPr>
        <w:t>In t</w:t>
      </w:r>
      <w:r>
        <w:rPr>
          <w:rFonts w:eastAsia="바탕" w:hint="eastAsia"/>
          <w:sz w:val="22"/>
          <w:szCs w:val="22"/>
          <w:lang w:eastAsia="ko-KR"/>
        </w:rPr>
        <w:t>hese simulations</w:t>
      </w:r>
      <w:r w:rsidR="00D9234E">
        <w:rPr>
          <w:rFonts w:eastAsia="바탕" w:hint="eastAsia"/>
          <w:sz w:val="22"/>
          <w:szCs w:val="22"/>
          <w:lang w:eastAsia="ko-KR"/>
        </w:rPr>
        <w:t>,</w:t>
      </w:r>
      <w:r>
        <w:rPr>
          <w:rFonts w:eastAsia="바탕" w:hint="eastAsia"/>
          <w:sz w:val="22"/>
          <w:szCs w:val="22"/>
          <w:lang w:eastAsia="ko-KR"/>
        </w:rPr>
        <w:t xml:space="preserve"> TDL-</w:t>
      </w:r>
      <w:proofErr w:type="spellStart"/>
      <w:r>
        <w:rPr>
          <w:rFonts w:eastAsia="바탕" w:hint="eastAsia"/>
          <w:sz w:val="22"/>
          <w:szCs w:val="22"/>
          <w:lang w:eastAsia="ko-KR"/>
        </w:rPr>
        <w:t>UMa</w:t>
      </w:r>
      <w:proofErr w:type="spellEnd"/>
      <w:r>
        <w:rPr>
          <w:rFonts w:eastAsia="바탕" w:hint="eastAsia"/>
          <w:sz w:val="22"/>
          <w:szCs w:val="22"/>
          <w:lang w:eastAsia="ko-KR"/>
        </w:rPr>
        <w:t xml:space="preserve"> with 3km/h mobility, QPSK modulation and ideal channel estimation</w:t>
      </w:r>
      <w:r w:rsidR="00D9234E">
        <w:rPr>
          <w:rFonts w:eastAsia="바탕" w:hint="eastAsia"/>
          <w:sz w:val="22"/>
          <w:szCs w:val="22"/>
          <w:lang w:eastAsia="ko-KR"/>
        </w:rPr>
        <w:t xml:space="preserve"> are assumed</w:t>
      </w:r>
      <w:r>
        <w:rPr>
          <w:rFonts w:eastAsia="바탕" w:hint="eastAsia"/>
          <w:sz w:val="22"/>
          <w:szCs w:val="22"/>
          <w:lang w:eastAsia="ko-KR"/>
        </w:rPr>
        <w:t xml:space="preserve">. </w:t>
      </w:r>
      <w:r w:rsidR="005274F5">
        <w:rPr>
          <w:rFonts w:eastAsia="바탕" w:hint="eastAsia"/>
          <w:sz w:val="22"/>
          <w:szCs w:val="22"/>
          <w:lang w:eastAsia="ko-KR"/>
        </w:rPr>
        <w:t xml:space="preserve">Here, </w:t>
      </w:r>
      <w:r w:rsidR="005274F5">
        <w:rPr>
          <w:rFonts w:eastAsia="바탕"/>
          <w:sz w:val="22"/>
          <w:szCs w:val="22"/>
          <w:lang w:eastAsia="ko-KR"/>
        </w:rPr>
        <w:t>‘</w:t>
      </w:r>
      <w:r w:rsidR="005274F5">
        <w:rPr>
          <w:rFonts w:eastAsia="바탕" w:hint="eastAsia"/>
          <w:sz w:val="22"/>
          <w:szCs w:val="22"/>
          <w:lang w:eastAsia="ko-KR"/>
        </w:rPr>
        <w:t>RF</w:t>
      </w:r>
      <w:r w:rsidR="005274F5">
        <w:rPr>
          <w:rFonts w:eastAsia="바탕"/>
          <w:sz w:val="22"/>
          <w:szCs w:val="22"/>
          <w:lang w:eastAsia="ko-KR"/>
        </w:rPr>
        <w:t>’</w:t>
      </w:r>
      <w:r w:rsidR="005274F5">
        <w:rPr>
          <w:rFonts w:eastAsia="바탕" w:hint="eastAsia"/>
          <w:sz w:val="22"/>
          <w:szCs w:val="22"/>
          <w:lang w:eastAsia="ko-KR"/>
        </w:rPr>
        <w:t xml:space="preserve">, </w:t>
      </w:r>
      <w:r w:rsidR="005274F5">
        <w:rPr>
          <w:rFonts w:eastAsia="바탕"/>
          <w:sz w:val="22"/>
          <w:szCs w:val="22"/>
          <w:lang w:eastAsia="ko-KR"/>
        </w:rPr>
        <w:t>‘</w:t>
      </w:r>
      <w:r w:rsidR="005274F5">
        <w:rPr>
          <w:rFonts w:eastAsia="바탕" w:hint="eastAsia"/>
          <w:sz w:val="22"/>
          <w:szCs w:val="22"/>
          <w:lang w:eastAsia="ko-KR"/>
        </w:rPr>
        <w:t>SF</w:t>
      </w:r>
      <w:r w:rsidR="005274F5">
        <w:rPr>
          <w:rFonts w:eastAsia="바탕"/>
          <w:sz w:val="22"/>
          <w:szCs w:val="22"/>
          <w:lang w:eastAsia="ko-KR"/>
        </w:rPr>
        <w:t>’</w:t>
      </w:r>
      <w:r w:rsidR="005274F5">
        <w:rPr>
          <w:rFonts w:eastAsia="바탕" w:hint="eastAsia"/>
          <w:sz w:val="22"/>
          <w:szCs w:val="22"/>
          <w:lang w:eastAsia="ko-KR"/>
        </w:rPr>
        <w:t xml:space="preserve"> and </w:t>
      </w:r>
      <w:r w:rsidR="005274F5">
        <w:rPr>
          <w:rFonts w:eastAsia="바탕"/>
          <w:sz w:val="22"/>
          <w:szCs w:val="22"/>
          <w:lang w:eastAsia="ko-KR"/>
        </w:rPr>
        <w:t>‘</w:t>
      </w:r>
      <w:r w:rsidR="005274F5">
        <w:rPr>
          <w:rFonts w:eastAsia="바탕" w:hint="eastAsia"/>
          <w:sz w:val="22"/>
          <w:szCs w:val="22"/>
          <w:lang w:eastAsia="ko-KR"/>
        </w:rPr>
        <w:t>K</w:t>
      </w:r>
      <w:r w:rsidR="005274F5">
        <w:rPr>
          <w:rFonts w:eastAsia="바탕"/>
          <w:sz w:val="22"/>
          <w:szCs w:val="22"/>
          <w:lang w:eastAsia="ko-KR"/>
        </w:rPr>
        <w:t>’</w:t>
      </w:r>
      <w:r w:rsidR="005274F5">
        <w:rPr>
          <w:rFonts w:eastAsia="바탕" w:hint="eastAsia"/>
          <w:sz w:val="22"/>
          <w:szCs w:val="22"/>
          <w:lang w:eastAsia="ko-KR"/>
        </w:rPr>
        <w:t xml:space="preserve"> represent repetition factor, spreading factor and the number of users (which share resource elements), respectively. </w:t>
      </w:r>
      <w:r>
        <w:rPr>
          <w:rFonts w:eastAsia="바탕" w:hint="eastAsia"/>
          <w:sz w:val="22"/>
          <w:szCs w:val="22"/>
          <w:lang w:eastAsia="ko-KR"/>
        </w:rPr>
        <w:t>Assuming 4</w:t>
      </w:r>
      <w:r w:rsidR="00D9234E">
        <w:rPr>
          <w:rFonts w:eastAsia="바탕" w:hint="eastAsia"/>
          <w:sz w:val="22"/>
          <w:szCs w:val="22"/>
          <w:lang w:eastAsia="ko-KR"/>
        </w:rPr>
        <w:t xml:space="preserve"> </w:t>
      </w:r>
      <w:r>
        <w:rPr>
          <w:rFonts w:eastAsia="바탕" w:hint="eastAsia"/>
          <w:sz w:val="22"/>
          <w:szCs w:val="22"/>
          <w:lang w:eastAsia="ko-KR"/>
        </w:rPr>
        <w:t xml:space="preserve">PRBs with 2 DMRS symbols, transmission bits per user are 144 bits for all schemes and cases. </w:t>
      </w:r>
      <w:r w:rsidR="00360301">
        <w:rPr>
          <w:rFonts w:eastAsia="바탕" w:hint="eastAsia"/>
          <w:sz w:val="22"/>
          <w:szCs w:val="22"/>
          <w:lang w:eastAsia="ko-KR"/>
        </w:rPr>
        <w:t xml:space="preserve">Above results represent that the </w:t>
      </w:r>
      <w:r w:rsidR="000D01EF">
        <w:rPr>
          <w:rFonts w:eastAsia="바탕" w:hint="eastAsia"/>
          <w:sz w:val="22"/>
          <w:szCs w:val="22"/>
          <w:lang w:eastAsia="ko-KR"/>
        </w:rPr>
        <w:t>Scheme 1</w:t>
      </w:r>
      <w:r w:rsidR="00360301">
        <w:rPr>
          <w:rFonts w:eastAsia="바탕" w:hint="eastAsia"/>
          <w:sz w:val="22"/>
          <w:szCs w:val="22"/>
          <w:lang w:eastAsia="ko-KR"/>
        </w:rPr>
        <w:t xml:space="preserve"> can provide some connectivity gain or total throughput gain with only marginal loss of BLER. </w:t>
      </w:r>
      <w:r w:rsidR="00D9234E">
        <w:rPr>
          <w:rFonts w:eastAsia="바탕"/>
          <w:sz w:val="22"/>
          <w:szCs w:val="22"/>
          <w:lang w:eastAsia="ko-KR"/>
        </w:rPr>
        <w:t>I</w:t>
      </w:r>
      <w:r w:rsidR="00D9234E">
        <w:rPr>
          <w:rFonts w:eastAsia="바탕" w:hint="eastAsia"/>
          <w:sz w:val="22"/>
          <w:szCs w:val="22"/>
          <w:lang w:eastAsia="ko-KR"/>
        </w:rPr>
        <w:t xml:space="preserve">n other words, the </w:t>
      </w:r>
      <w:r w:rsidR="000D01EF">
        <w:rPr>
          <w:rFonts w:eastAsia="바탕" w:hint="eastAsia"/>
          <w:sz w:val="22"/>
          <w:szCs w:val="22"/>
          <w:lang w:eastAsia="ko-KR"/>
        </w:rPr>
        <w:t xml:space="preserve">Scheme 1 </w:t>
      </w:r>
      <w:r w:rsidR="00D9234E">
        <w:rPr>
          <w:rFonts w:eastAsia="바탕" w:hint="eastAsia"/>
          <w:sz w:val="22"/>
          <w:szCs w:val="22"/>
          <w:lang w:eastAsia="ko-KR"/>
        </w:rPr>
        <w:t xml:space="preserve">can </w:t>
      </w:r>
      <w:r w:rsidR="00D9234E">
        <w:rPr>
          <w:rFonts w:eastAsia="바탕"/>
          <w:sz w:val="22"/>
          <w:szCs w:val="22"/>
          <w:lang w:eastAsia="ko-KR"/>
        </w:rPr>
        <w:t>accommodate</w:t>
      </w:r>
      <w:r w:rsidR="00D9234E">
        <w:rPr>
          <w:rFonts w:eastAsia="바탕" w:hint="eastAsia"/>
          <w:sz w:val="22"/>
          <w:szCs w:val="22"/>
          <w:lang w:eastAsia="ko-KR"/>
        </w:rPr>
        <w:t xml:space="preserve"> larger number of UEs than other schemes such as FDMA or OCMA while performance provided by the </w:t>
      </w:r>
      <w:r w:rsidR="000D01EF">
        <w:rPr>
          <w:rFonts w:eastAsia="바탕" w:hint="eastAsia"/>
          <w:sz w:val="22"/>
          <w:szCs w:val="22"/>
          <w:lang w:eastAsia="ko-KR"/>
        </w:rPr>
        <w:t>Scheme 1</w:t>
      </w:r>
      <w:r w:rsidR="00D9234E">
        <w:rPr>
          <w:rFonts w:eastAsia="바탕" w:hint="eastAsia"/>
          <w:sz w:val="22"/>
          <w:szCs w:val="22"/>
          <w:lang w:eastAsia="ko-KR"/>
        </w:rPr>
        <w:t xml:space="preserve"> can be comparable to other schemes. </w:t>
      </w:r>
      <w:r w:rsidR="0043705D">
        <w:rPr>
          <w:rFonts w:eastAsia="바탕" w:hint="eastAsia"/>
          <w:sz w:val="22"/>
          <w:szCs w:val="22"/>
          <w:lang w:eastAsia="ko-KR"/>
        </w:rPr>
        <w:t xml:space="preserve">Consequently, above results show the potentials of </w:t>
      </w:r>
      <w:r w:rsidR="000D01EF">
        <w:rPr>
          <w:rFonts w:eastAsia="바탕" w:hint="eastAsia"/>
          <w:sz w:val="22"/>
          <w:szCs w:val="22"/>
          <w:lang w:eastAsia="ko-KR"/>
        </w:rPr>
        <w:t>Scheme 1</w:t>
      </w:r>
      <w:r w:rsidR="0043705D">
        <w:rPr>
          <w:rFonts w:eastAsia="바탕" w:hint="eastAsia"/>
          <w:sz w:val="22"/>
          <w:szCs w:val="22"/>
          <w:lang w:eastAsia="ko-KR"/>
        </w:rPr>
        <w:t xml:space="preserve"> which supports multiuser connectivity under given limited resources.</w:t>
      </w:r>
    </w:p>
    <w:p w:rsidR="0044074D" w:rsidRPr="00F71CAE" w:rsidRDefault="0044074D" w:rsidP="0044074D">
      <w:pPr>
        <w:spacing w:before="120" w:after="120" w:line="240" w:lineRule="auto"/>
        <w:ind w:leftChars="200" w:left="1696" w:hangingChars="600" w:hanging="1296"/>
        <w:rPr>
          <w:rFonts w:eastAsiaTheme="minorEastAsia"/>
          <w:b/>
          <w:i/>
          <w:sz w:val="22"/>
          <w:szCs w:val="22"/>
          <w:lang w:eastAsia="ko-KR"/>
        </w:rPr>
      </w:pPr>
      <w:r w:rsidRPr="00F71CAE">
        <w:rPr>
          <w:rFonts w:eastAsia="바탕"/>
          <w:b/>
          <w:i/>
          <w:sz w:val="22"/>
          <w:szCs w:val="22"/>
          <w:lang w:eastAsia="ko-KR"/>
        </w:rPr>
        <w:lastRenderedPageBreak/>
        <w:t xml:space="preserve">Observation </w:t>
      </w:r>
      <w:r w:rsidRPr="00F71CAE">
        <w:rPr>
          <w:rFonts w:eastAsia="바탕" w:hint="eastAsia"/>
          <w:b/>
          <w:i/>
          <w:sz w:val="22"/>
          <w:szCs w:val="22"/>
          <w:lang w:eastAsia="ko-KR"/>
        </w:rPr>
        <w:t>1:</w:t>
      </w:r>
      <w:r w:rsidRPr="00F71CAE">
        <w:rPr>
          <w:b/>
          <w:i/>
          <w:sz w:val="22"/>
          <w:szCs w:val="22"/>
        </w:rPr>
        <w:t xml:space="preserve"> </w:t>
      </w:r>
      <w:proofErr w:type="spellStart"/>
      <w:r w:rsidRPr="00AE01D0">
        <w:rPr>
          <w:rFonts w:eastAsia="바탕"/>
          <w:b/>
          <w:i/>
          <w:sz w:val="22"/>
          <w:szCs w:val="22"/>
          <w:lang w:eastAsia="ko-KR"/>
        </w:rPr>
        <w:t>NoMA</w:t>
      </w:r>
      <w:proofErr w:type="spellEnd"/>
      <w:r w:rsidRPr="00AE01D0">
        <w:rPr>
          <w:rFonts w:eastAsia="바탕"/>
          <w:b/>
          <w:i/>
          <w:sz w:val="22"/>
          <w:szCs w:val="22"/>
          <w:lang w:eastAsia="ko-KR"/>
        </w:rPr>
        <w:t xml:space="preserve"> scheme</w:t>
      </w:r>
      <w:r>
        <w:rPr>
          <w:rFonts w:eastAsia="바탕" w:hint="eastAsia"/>
          <w:b/>
          <w:i/>
          <w:sz w:val="22"/>
          <w:szCs w:val="22"/>
          <w:lang w:eastAsia="ko-KR"/>
        </w:rPr>
        <w:t>s</w:t>
      </w:r>
      <w:r w:rsidRPr="00AE01D0">
        <w:rPr>
          <w:rFonts w:eastAsia="바탕"/>
          <w:b/>
          <w:i/>
          <w:sz w:val="22"/>
          <w:szCs w:val="22"/>
          <w:lang w:eastAsia="ko-KR"/>
        </w:rPr>
        <w:t xml:space="preserve"> </w:t>
      </w:r>
      <w:r w:rsidRPr="00AE01D0">
        <w:rPr>
          <w:rFonts w:eastAsia="바탕" w:hint="eastAsia"/>
          <w:b/>
          <w:i/>
          <w:sz w:val="22"/>
          <w:szCs w:val="22"/>
          <w:lang w:eastAsia="ko-KR"/>
        </w:rPr>
        <w:t xml:space="preserve">such as </w:t>
      </w:r>
      <w:r w:rsidRPr="00AE01D0">
        <w:rPr>
          <w:rFonts w:eastAsia="바탕"/>
          <w:b/>
          <w:i/>
          <w:sz w:val="22"/>
          <w:szCs w:val="22"/>
          <w:lang w:eastAsia="ko-KR"/>
        </w:rPr>
        <w:t xml:space="preserve">NCMA </w:t>
      </w:r>
      <w:r w:rsidRPr="00F71CAE">
        <w:rPr>
          <w:b/>
          <w:i/>
          <w:sz w:val="22"/>
          <w:szCs w:val="22"/>
        </w:rPr>
        <w:t>can provide some connectivity gain or total throughput gain with only marginal loss of BLER</w:t>
      </w:r>
      <w:r>
        <w:rPr>
          <w:rFonts w:eastAsiaTheme="minorEastAsia" w:hint="eastAsia"/>
          <w:b/>
          <w:i/>
          <w:sz w:val="22"/>
          <w:szCs w:val="22"/>
          <w:lang w:eastAsia="ko-KR"/>
        </w:rPr>
        <w:t xml:space="preserve"> in special case.</w:t>
      </w:r>
    </w:p>
    <w:p w:rsidR="00360301" w:rsidRDefault="00360301" w:rsidP="000B43F8">
      <w:pPr>
        <w:ind w:left="0" w:firstLineChars="100" w:firstLine="220"/>
        <w:rPr>
          <w:rFonts w:eastAsia="바탕"/>
          <w:sz w:val="22"/>
          <w:szCs w:val="22"/>
          <w:lang w:eastAsia="ko-KR"/>
        </w:rPr>
      </w:pPr>
    </w:p>
    <w:p w:rsidR="00D9081F" w:rsidRDefault="00D9081F" w:rsidP="00D607EF">
      <w:pPr>
        <w:ind w:left="0" w:firstLineChars="100" w:firstLine="200"/>
        <w:jc w:val="center"/>
        <w:rPr>
          <w:rFonts w:eastAsia="바탕"/>
          <w:sz w:val="22"/>
          <w:szCs w:val="22"/>
          <w:lang w:eastAsia="ko-KR"/>
        </w:rPr>
      </w:pPr>
      <w:r w:rsidRPr="008A4F52">
        <w:rPr>
          <w:noProof/>
          <w:lang w:val="en-US" w:eastAsia="ko-KR"/>
        </w:rPr>
        <w:drawing>
          <wp:inline distT="0" distB="0" distL="0" distR="0" wp14:anchorId="08498820" wp14:editId="07F7FABC">
            <wp:extent cx="3666227" cy="2693268"/>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7249" cy="2694019"/>
                    </a:xfrm>
                    <a:prstGeom prst="rect">
                      <a:avLst/>
                    </a:prstGeom>
                    <a:noFill/>
                    <a:ln>
                      <a:noFill/>
                    </a:ln>
                  </pic:spPr>
                </pic:pic>
              </a:graphicData>
            </a:graphic>
          </wp:inline>
        </w:drawing>
      </w:r>
    </w:p>
    <w:p w:rsidR="004D1123" w:rsidRPr="00473028" w:rsidRDefault="004D1123" w:rsidP="00D607EF">
      <w:pPr>
        <w:ind w:left="0" w:firstLine="220"/>
        <w:jc w:val="center"/>
        <w:rPr>
          <w:rFonts w:eastAsia="바탕"/>
          <w:sz w:val="22"/>
          <w:szCs w:val="22"/>
          <w:lang w:eastAsia="ko-KR"/>
        </w:rPr>
      </w:pPr>
      <w:proofErr w:type="gramStart"/>
      <w:r w:rsidRPr="00D959E8">
        <w:rPr>
          <w:rFonts w:eastAsia="바탕"/>
          <w:sz w:val="22"/>
          <w:szCs w:val="22"/>
          <w:lang w:eastAsia="ko-KR"/>
        </w:rPr>
        <w:t>Figure</w:t>
      </w:r>
      <w:r w:rsidRPr="00D959E8">
        <w:rPr>
          <w:rFonts w:eastAsia="바탕" w:hint="eastAsia"/>
          <w:sz w:val="22"/>
          <w:szCs w:val="22"/>
          <w:lang w:eastAsia="ko-KR"/>
        </w:rPr>
        <w:t xml:space="preserve"> </w:t>
      </w:r>
      <w:r>
        <w:rPr>
          <w:rFonts w:eastAsia="바탕" w:hint="eastAsia"/>
          <w:sz w:val="22"/>
          <w:szCs w:val="22"/>
          <w:lang w:eastAsia="ko-KR"/>
        </w:rPr>
        <w:t>3</w:t>
      </w:r>
      <w:r w:rsidRPr="00D959E8">
        <w:rPr>
          <w:rFonts w:eastAsia="바탕" w:hint="eastAsia"/>
          <w:sz w:val="22"/>
          <w:szCs w:val="22"/>
          <w:lang w:eastAsia="ko-KR"/>
        </w:rPr>
        <w:t>.</w:t>
      </w:r>
      <w:proofErr w:type="gramEnd"/>
      <w:r w:rsidRPr="00D959E8">
        <w:rPr>
          <w:rFonts w:eastAsia="바탕"/>
          <w:sz w:val="22"/>
          <w:szCs w:val="22"/>
          <w:lang w:eastAsia="ko-KR"/>
        </w:rPr>
        <w:t xml:space="preserve"> </w:t>
      </w:r>
      <w:r>
        <w:rPr>
          <w:rFonts w:eastAsia="바탕" w:hint="eastAsia"/>
          <w:sz w:val="22"/>
          <w:szCs w:val="22"/>
          <w:lang w:eastAsia="ko-KR"/>
        </w:rPr>
        <w:t xml:space="preserve">Summary of the number of UEs versus required SNR at </w:t>
      </w:r>
      <w:r>
        <w:rPr>
          <w:rFonts w:eastAsia="바탕"/>
          <w:sz w:val="22"/>
          <w:szCs w:val="22"/>
          <w:lang w:eastAsia="ko-KR"/>
        </w:rPr>
        <w:t>BLER</w:t>
      </w:r>
      <w:r>
        <w:rPr>
          <w:rFonts w:eastAsia="바탕" w:hint="eastAsia"/>
          <w:sz w:val="22"/>
          <w:szCs w:val="22"/>
          <w:lang w:eastAsia="ko-KR"/>
        </w:rPr>
        <w:t>=0.1 with 144 bits per user</w:t>
      </w:r>
    </w:p>
    <w:p w:rsidR="00D9081F" w:rsidRPr="00473028" w:rsidRDefault="00D9081F" w:rsidP="000B43F8">
      <w:pPr>
        <w:ind w:left="0" w:firstLineChars="100" w:firstLine="220"/>
        <w:rPr>
          <w:rFonts w:eastAsia="바탕"/>
          <w:sz w:val="22"/>
          <w:szCs w:val="22"/>
          <w:lang w:eastAsia="ko-KR"/>
        </w:rPr>
      </w:pPr>
    </w:p>
    <w:p w:rsidR="00A9172E" w:rsidRDefault="004D1123" w:rsidP="00D607EF">
      <w:pPr>
        <w:ind w:left="0" w:firstLineChars="150" w:firstLine="330"/>
        <w:rPr>
          <w:rFonts w:eastAsia="바탕"/>
          <w:sz w:val="22"/>
          <w:szCs w:val="22"/>
          <w:lang w:eastAsia="ko-KR"/>
        </w:rPr>
      </w:pPr>
      <w:r>
        <w:rPr>
          <w:rFonts w:eastAsia="바탕" w:hint="eastAsia"/>
          <w:sz w:val="22"/>
          <w:szCs w:val="22"/>
          <w:lang w:eastAsia="ko-KR"/>
        </w:rPr>
        <w:t xml:space="preserve">Figure 3 represents the summary of the number of UEs versus required SNR achieving 10% </w:t>
      </w:r>
      <w:r>
        <w:rPr>
          <w:rFonts w:eastAsia="바탕"/>
          <w:sz w:val="22"/>
          <w:szCs w:val="22"/>
          <w:lang w:eastAsia="ko-KR"/>
        </w:rPr>
        <w:t>BLER</w:t>
      </w:r>
      <w:r>
        <w:rPr>
          <w:rFonts w:eastAsia="바탕" w:hint="eastAsia"/>
          <w:sz w:val="22"/>
          <w:szCs w:val="22"/>
          <w:lang w:eastAsia="ko-KR"/>
        </w:rPr>
        <w:t xml:space="preserve"> with 144 transmission bits per user. </w:t>
      </w:r>
      <w:r w:rsidR="00D001D7">
        <w:rPr>
          <w:rFonts w:eastAsia="바탕" w:hint="eastAsia"/>
          <w:sz w:val="22"/>
          <w:szCs w:val="22"/>
          <w:lang w:eastAsia="ko-KR"/>
        </w:rPr>
        <w:t>(I</w:t>
      </w:r>
      <w:r>
        <w:rPr>
          <w:rFonts w:eastAsia="바탕" w:hint="eastAsia"/>
          <w:sz w:val="22"/>
          <w:szCs w:val="22"/>
          <w:lang w:eastAsia="ko-KR"/>
        </w:rPr>
        <w:t>n the case of the number of user</w:t>
      </w:r>
      <w:r w:rsidR="00D001D7">
        <w:rPr>
          <w:rFonts w:eastAsia="바탕" w:hint="eastAsia"/>
          <w:sz w:val="22"/>
          <w:szCs w:val="22"/>
          <w:lang w:eastAsia="ko-KR"/>
        </w:rPr>
        <w:t>s</w:t>
      </w:r>
      <w:r>
        <w:rPr>
          <w:rFonts w:eastAsia="바탕" w:hint="eastAsia"/>
          <w:sz w:val="22"/>
          <w:szCs w:val="22"/>
          <w:lang w:eastAsia="ko-KR"/>
        </w:rPr>
        <w:t xml:space="preserve"> </w:t>
      </w:r>
      <w:r w:rsidR="00D001D7">
        <w:rPr>
          <w:rFonts w:eastAsia="바탕" w:hint="eastAsia"/>
          <w:sz w:val="22"/>
          <w:szCs w:val="22"/>
          <w:lang w:eastAsia="ko-KR"/>
        </w:rPr>
        <w:t>less</w:t>
      </w:r>
      <w:r>
        <w:rPr>
          <w:rFonts w:eastAsia="바탕" w:hint="eastAsia"/>
          <w:sz w:val="22"/>
          <w:szCs w:val="22"/>
          <w:lang w:eastAsia="ko-KR"/>
        </w:rPr>
        <w:t xml:space="preserve"> </w:t>
      </w:r>
      <w:r>
        <w:rPr>
          <w:rFonts w:eastAsia="바탕"/>
          <w:sz w:val="22"/>
          <w:szCs w:val="22"/>
          <w:lang w:eastAsia="ko-KR"/>
        </w:rPr>
        <w:t>than</w:t>
      </w:r>
      <w:r>
        <w:rPr>
          <w:rFonts w:eastAsia="바탕" w:hint="eastAsia"/>
          <w:sz w:val="22"/>
          <w:szCs w:val="22"/>
          <w:lang w:eastAsia="ko-KR"/>
        </w:rPr>
        <w:t xml:space="preserve"> spreading factor</w:t>
      </w:r>
      <w:r w:rsidR="00D001D7">
        <w:rPr>
          <w:rFonts w:eastAsia="바탕" w:hint="eastAsia"/>
          <w:sz w:val="22"/>
          <w:szCs w:val="22"/>
          <w:lang w:eastAsia="ko-KR"/>
        </w:rPr>
        <w:t xml:space="preserve">, Scheme 1 is identical to OCMA [2].) In Figure 3, </w:t>
      </w:r>
      <w:r w:rsidR="00360301">
        <w:rPr>
          <w:rFonts w:eastAsia="바탕" w:hint="eastAsia"/>
          <w:sz w:val="22"/>
          <w:szCs w:val="22"/>
          <w:lang w:eastAsia="ko-KR"/>
        </w:rPr>
        <w:t xml:space="preserve">it can be </w:t>
      </w:r>
      <w:r w:rsidR="0044074D">
        <w:rPr>
          <w:rFonts w:eastAsia="바탕" w:hint="eastAsia"/>
          <w:sz w:val="22"/>
          <w:szCs w:val="22"/>
          <w:lang w:eastAsia="ko-KR"/>
        </w:rPr>
        <w:t xml:space="preserve">observed that </w:t>
      </w:r>
      <w:r w:rsidR="00360301">
        <w:rPr>
          <w:rFonts w:eastAsia="바탕" w:hint="eastAsia"/>
          <w:sz w:val="22"/>
          <w:szCs w:val="22"/>
          <w:lang w:eastAsia="ko-KR"/>
        </w:rPr>
        <w:t xml:space="preserve">performance </w:t>
      </w:r>
      <w:r w:rsidR="0044074D">
        <w:rPr>
          <w:rFonts w:eastAsia="바탕" w:hint="eastAsia"/>
          <w:sz w:val="22"/>
          <w:szCs w:val="22"/>
          <w:lang w:eastAsia="ko-KR"/>
        </w:rPr>
        <w:t xml:space="preserve">of Scheme 1 </w:t>
      </w:r>
      <w:r w:rsidR="00360301">
        <w:rPr>
          <w:rFonts w:eastAsia="바탕" w:hint="eastAsia"/>
          <w:sz w:val="22"/>
          <w:szCs w:val="22"/>
          <w:lang w:eastAsia="ko-KR"/>
        </w:rPr>
        <w:t>with SF=4 and K=</w:t>
      </w:r>
      <w:r w:rsidR="00D001D7">
        <w:rPr>
          <w:rFonts w:eastAsia="바탕" w:hint="eastAsia"/>
          <w:sz w:val="22"/>
          <w:szCs w:val="22"/>
          <w:lang w:eastAsia="ko-KR"/>
        </w:rPr>
        <w:t xml:space="preserve"> </w:t>
      </w:r>
      <w:r w:rsidR="00360301">
        <w:rPr>
          <w:rFonts w:eastAsia="바탕" w:hint="eastAsia"/>
          <w:sz w:val="22"/>
          <w:szCs w:val="22"/>
          <w:lang w:eastAsia="ko-KR"/>
        </w:rPr>
        <w:t xml:space="preserve">6 </w:t>
      </w:r>
      <w:r w:rsidR="0044074D">
        <w:rPr>
          <w:rFonts w:eastAsia="바탕" w:hint="eastAsia"/>
          <w:sz w:val="22"/>
          <w:szCs w:val="22"/>
          <w:lang w:eastAsia="ko-KR"/>
        </w:rPr>
        <w:t xml:space="preserve">is better </w:t>
      </w:r>
      <w:r w:rsidR="00360301">
        <w:rPr>
          <w:rFonts w:eastAsia="바탕" w:hint="eastAsia"/>
          <w:sz w:val="22"/>
          <w:szCs w:val="22"/>
          <w:lang w:eastAsia="ko-KR"/>
        </w:rPr>
        <w:t>than the case of with SF=2 and K=6.</w:t>
      </w:r>
      <w:r w:rsidR="0044074D">
        <w:rPr>
          <w:rFonts w:eastAsia="바탕" w:hint="eastAsia"/>
          <w:sz w:val="22"/>
          <w:szCs w:val="22"/>
          <w:lang w:eastAsia="ko-KR"/>
        </w:rPr>
        <w:t xml:space="preserve"> Thus, to obtain connectivity gain by using </w:t>
      </w:r>
      <w:proofErr w:type="spellStart"/>
      <w:r w:rsidR="0044074D">
        <w:rPr>
          <w:rFonts w:eastAsia="바탕" w:hint="eastAsia"/>
          <w:sz w:val="22"/>
          <w:szCs w:val="22"/>
          <w:lang w:eastAsia="ko-KR"/>
        </w:rPr>
        <w:t>NoMA</w:t>
      </w:r>
      <w:proofErr w:type="spellEnd"/>
      <w:r w:rsidR="0044074D">
        <w:rPr>
          <w:rFonts w:eastAsia="바탕" w:hint="eastAsia"/>
          <w:sz w:val="22"/>
          <w:szCs w:val="22"/>
          <w:lang w:eastAsia="ko-KR"/>
        </w:rPr>
        <w:t xml:space="preserve"> schemes, it is required to </w:t>
      </w:r>
      <w:r w:rsidR="00360301">
        <w:rPr>
          <w:rFonts w:eastAsia="바탕" w:hint="eastAsia"/>
          <w:sz w:val="22"/>
          <w:szCs w:val="22"/>
          <w:lang w:eastAsia="ko-KR"/>
        </w:rPr>
        <w:t xml:space="preserve">proper </w:t>
      </w:r>
      <w:r w:rsidR="0044074D">
        <w:rPr>
          <w:rFonts w:eastAsia="바탕" w:hint="eastAsia"/>
          <w:sz w:val="22"/>
          <w:szCs w:val="22"/>
          <w:lang w:eastAsia="ko-KR"/>
        </w:rPr>
        <w:t xml:space="preserve">combination of </w:t>
      </w:r>
      <w:r w:rsidR="00360301">
        <w:rPr>
          <w:rFonts w:eastAsia="바탕" w:hint="eastAsia"/>
          <w:sz w:val="22"/>
          <w:szCs w:val="22"/>
          <w:lang w:eastAsia="ko-KR"/>
        </w:rPr>
        <w:t xml:space="preserve">channel coding </w:t>
      </w:r>
      <w:r w:rsidR="0044074D">
        <w:rPr>
          <w:rFonts w:eastAsia="바탕" w:hint="eastAsia"/>
          <w:sz w:val="22"/>
          <w:szCs w:val="22"/>
          <w:lang w:eastAsia="ko-KR"/>
        </w:rPr>
        <w:t xml:space="preserve">rate and </w:t>
      </w:r>
      <w:r w:rsidR="00360301">
        <w:rPr>
          <w:rFonts w:eastAsia="바탕" w:hint="eastAsia"/>
          <w:sz w:val="22"/>
          <w:szCs w:val="22"/>
          <w:lang w:eastAsia="ko-KR"/>
        </w:rPr>
        <w:t xml:space="preserve">spreading </w:t>
      </w:r>
      <w:r w:rsidR="0044074D">
        <w:rPr>
          <w:rFonts w:eastAsia="바탕" w:hint="eastAsia"/>
          <w:sz w:val="22"/>
          <w:szCs w:val="22"/>
          <w:lang w:eastAsia="ko-KR"/>
        </w:rPr>
        <w:t xml:space="preserve">factor </w:t>
      </w:r>
      <w:r w:rsidR="00360301">
        <w:rPr>
          <w:rFonts w:eastAsia="바탕" w:hint="eastAsia"/>
          <w:sz w:val="22"/>
          <w:szCs w:val="22"/>
          <w:lang w:eastAsia="ko-KR"/>
        </w:rPr>
        <w:t>according to system environments.</w:t>
      </w:r>
    </w:p>
    <w:p w:rsidR="0044074D" w:rsidRPr="00F71CAE" w:rsidRDefault="0044074D" w:rsidP="0044074D">
      <w:pPr>
        <w:spacing w:before="120" w:after="120" w:line="240" w:lineRule="auto"/>
        <w:ind w:leftChars="200" w:left="1696" w:hangingChars="600" w:hanging="1296"/>
        <w:rPr>
          <w:rFonts w:eastAsiaTheme="minorEastAsia"/>
          <w:b/>
          <w:i/>
          <w:sz w:val="22"/>
          <w:szCs w:val="22"/>
          <w:lang w:eastAsia="ko-KR"/>
        </w:rPr>
      </w:pPr>
      <w:r w:rsidRPr="00F71CAE">
        <w:rPr>
          <w:rFonts w:eastAsia="바탕"/>
          <w:b/>
          <w:i/>
          <w:sz w:val="22"/>
          <w:szCs w:val="22"/>
          <w:lang w:eastAsia="ko-KR"/>
        </w:rPr>
        <w:t xml:space="preserve">Observation </w:t>
      </w:r>
      <w:r>
        <w:rPr>
          <w:rFonts w:eastAsia="바탕" w:hint="eastAsia"/>
          <w:b/>
          <w:i/>
          <w:sz w:val="22"/>
          <w:szCs w:val="22"/>
          <w:lang w:eastAsia="ko-KR"/>
        </w:rPr>
        <w:t>2</w:t>
      </w:r>
      <w:r w:rsidRPr="00F71CAE">
        <w:rPr>
          <w:rFonts w:eastAsia="바탕" w:hint="eastAsia"/>
          <w:b/>
          <w:i/>
          <w:sz w:val="22"/>
          <w:szCs w:val="22"/>
          <w:lang w:eastAsia="ko-KR"/>
        </w:rPr>
        <w:t>:</w:t>
      </w:r>
      <w:r w:rsidRPr="00F71CAE">
        <w:rPr>
          <w:b/>
          <w:i/>
          <w:sz w:val="22"/>
          <w:szCs w:val="22"/>
        </w:rPr>
        <w:t xml:space="preserve"> </w:t>
      </w:r>
      <w:r>
        <w:rPr>
          <w:rFonts w:eastAsiaTheme="minorEastAsia" w:hint="eastAsia"/>
          <w:b/>
          <w:i/>
          <w:sz w:val="22"/>
          <w:szCs w:val="22"/>
          <w:lang w:eastAsia="ko-KR"/>
        </w:rPr>
        <w:t>T</w:t>
      </w:r>
      <w:r w:rsidRPr="0044074D">
        <w:rPr>
          <w:rFonts w:eastAsiaTheme="minorEastAsia"/>
          <w:b/>
          <w:i/>
          <w:sz w:val="22"/>
          <w:szCs w:val="22"/>
          <w:lang w:eastAsia="ko-KR"/>
        </w:rPr>
        <w:t xml:space="preserve">o obtain connectivity gain by using </w:t>
      </w:r>
      <w:proofErr w:type="spellStart"/>
      <w:r w:rsidRPr="0044074D">
        <w:rPr>
          <w:rFonts w:eastAsiaTheme="minorEastAsia"/>
          <w:b/>
          <w:i/>
          <w:sz w:val="22"/>
          <w:szCs w:val="22"/>
          <w:lang w:eastAsia="ko-KR"/>
        </w:rPr>
        <w:t>NoMA</w:t>
      </w:r>
      <w:proofErr w:type="spellEnd"/>
      <w:r w:rsidRPr="0044074D">
        <w:rPr>
          <w:rFonts w:eastAsiaTheme="minorEastAsia"/>
          <w:b/>
          <w:i/>
          <w:sz w:val="22"/>
          <w:szCs w:val="22"/>
          <w:lang w:eastAsia="ko-KR"/>
        </w:rPr>
        <w:t xml:space="preserve"> schemes, it is required to proper combination of channel coding rate with and spreading factor according to system environments.</w:t>
      </w:r>
    </w:p>
    <w:p w:rsidR="00AE01D0" w:rsidRPr="00AE01D0" w:rsidRDefault="00AE01D0" w:rsidP="00AE01D0">
      <w:pPr>
        <w:ind w:left="0" w:firstLine="0"/>
        <w:rPr>
          <w:rFonts w:eastAsia="바탕"/>
          <w:color w:val="FF0000"/>
          <w:sz w:val="22"/>
          <w:szCs w:val="22"/>
          <w:lang w:eastAsia="ko-KR"/>
        </w:rPr>
      </w:pPr>
    </w:p>
    <w:p w:rsidR="00EF5A6E" w:rsidRPr="00EF5A6E" w:rsidRDefault="00EF5A6E" w:rsidP="00EF5A6E">
      <w:pPr>
        <w:pStyle w:val="1"/>
        <w:numPr>
          <w:ilvl w:val="1"/>
          <w:numId w:val="1"/>
        </w:numPr>
        <w:rPr>
          <w:rFonts w:eastAsia="바탕"/>
          <w:b/>
          <w:lang w:eastAsia="ko-KR"/>
        </w:rPr>
      </w:pPr>
      <w:r>
        <w:rPr>
          <w:rFonts w:eastAsia="바탕" w:hint="eastAsia"/>
          <w:b/>
          <w:lang w:eastAsia="ko-KR"/>
        </w:rPr>
        <w:t>Collision Probability Analysis</w:t>
      </w:r>
    </w:p>
    <w:p w:rsidR="00F27834" w:rsidRDefault="00F27834" w:rsidP="004274BA">
      <w:pPr>
        <w:ind w:left="0" w:firstLineChars="100" w:firstLine="220"/>
        <w:rPr>
          <w:rFonts w:eastAsia="바탕"/>
          <w:sz w:val="22"/>
          <w:szCs w:val="22"/>
          <w:lang w:eastAsia="ko-KR"/>
        </w:rPr>
      </w:pPr>
      <w:r>
        <w:rPr>
          <w:rFonts w:eastAsia="바탕" w:hint="eastAsia"/>
          <w:sz w:val="22"/>
          <w:szCs w:val="22"/>
          <w:lang w:eastAsia="ko-KR"/>
        </w:rPr>
        <w:t xml:space="preserve">In this section, to provide potentials </w:t>
      </w:r>
      <w:r w:rsidRPr="00A47F5E">
        <w:rPr>
          <w:rFonts w:eastAsia="바탕" w:hint="eastAsia"/>
          <w:sz w:val="22"/>
          <w:szCs w:val="22"/>
          <w:lang w:eastAsia="ko-KR"/>
        </w:rPr>
        <w:t>of spreading based N</w:t>
      </w:r>
      <w:r w:rsidR="000D01EF">
        <w:rPr>
          <w:rFonts w:eastAsia="바탕" w:hint="eastAsia"/>
          <w:sz w:val="22"/>
          <w:szCs w:val="22"/>
          <w:lang w:eastAsia="ko-KR"/>
        </w:rPr>
        <w:t>C</w:t>
      </w:r>
      <w:r w:rsidRPr="00A47F5E">
        <w:rPr>
          <w:rFonts w:eastAsia="바탕" w:hint="eastAsia"/>
          <w:sz w:val="22"/>
          <w:szCs w:val="22"/>
          <w:lang w:eastAsia="ko-KR"/>
        </w:rPr>
        <w:t xml:space="preserve">MA </w:t>
      </w:r>
      <w:r>
        <w:rPr>
          <w:rFonts w:eastAsia="바탕" w:hint="eastAsia"/>
          <w:sz w:val="22"/>
          <w:szCs w:val="22"/>
          <w:lang w:eastAsia="ko-KR"/>
        </w:rPr>
        <w:t xml:space="preserve">for </w:t>
      </w:r>
      <w:r w:rsidR="0043705D">
        <w:rPr>
          <w:rFonts w:eastAsia="바탕" w:hint="eastAsia"/>
          <w:sz w:val="22"/>
          <w:szCs w:val="22"/>
          <w:lang w:eastAsia="ko-KR"/>
        </w:rPr>
        <w:t xml:space="preserve">supporting </w:t>
      </w:r>
      <w:r>
        <w:rPr>
          <w:rFonts w:eastAsia="바탕" w:hint="eastAsia"/>
          <w:sz w:val="22"/>
          <w:szCs w:val="22"/>
          <w:lang w:eastAsia="ko-KR"/>
        </w:rPr>
        <w:t>contention based transmission, the collision probability based on numerical analysis is represented.</w:t>
      </w:r>
      <w:r w:rsidR="00B93A96">
        <w:rPr>
          <w:rFonts w:eastAsia="바탕" w:hint="eastAsia"/>
          <w:sz w:val="22"/>
          <w:szCs w:val="22"/>
          <w:lang w:eastAsia="ko-KR"/>
        </w:rPr>
        <w:t xml:space="preserve"> </w:t>
      </w:r>
      <w:r w:rsidR="00535B0C">
        <w:rPr>
          <w:rFonts w:eastAsia="바탕" w:hint="eastAsia"/>
          <w:sz w:val="22"/>
          <w:szCs w:val="22"/>
          <w:lang w:eastAsia="ko-KR"/>
        </w:rPr>
        <w:t xml:space="preserve">The collision means that multiple users </w:t>
      </w:r>
      <w:r w:rsidR="0043705D">
        <w:rPr>
          <w:rFonts w:eastAsia="바탕" w:hint="eastAsia"/>
          <w:sz w:val="22"/>
          <w:szCs w:val="22"/>
          <w:lang w:eastAsia="ko-KR"/>
        </w:rPr>
        <w:t xml:space="preserve">simultaneously </w:t>
      </w:r>
      <w:r w:rsidR="00535B0C">
        <w:rPr>
          <w:rFonts w:eastAsia="바탕" w:hint="eastAsia"/>
          <w:sz w:val="22"/>
          <w:szCs w:val="22"/>
          <w:lang w:eastAsia="ko-KR"/>
        </w:rPr>
        <w:t xml:space="preserve">use an identical contention room. </w:t>
      </w:r>
      <w:r w:rsidR="00B93A96">
        <w:rPr>
          <w:rFonts w:eastAsia="바탕" w:hint="eastAsia"/>
          <w:sz w:val="22"/>
          <w:szCs w:val="22"/>
          <w:lang w:eastAsia="ko-KR"/>
        </w:rPr>
        <w:t xml:space="preserve">The collision probability is calculated </w:t>
      </w:r>
      <w:r w:rsidR="00831832">
        <w:rPr>
          <w:rFonts w:eastAsia="바탕" w:hint="eastAsia"/>
          <w:sz w:val="22"/>
          <w:szCs w:val="22"/>
          <w:lang w:eastAsia="ko-KR"/>
        </w:rPr>
        <w:t xml:space="preserve">numerically </w:t>
      </w:r>
      <w:r w:rsidR="00B93A96">
        <w:rPr>
          <w:rFonts w:eastAsia="바탕" w:hint="eastAsia"/>
          <w:sz w:val="22"/>
          <w:szCs w:val="22"/>
          <w:lang w:eastAsia="ko-KR"/>
        </w:rPr>
        <w:t>as follows:</w:t>
      </w:r>
    </w:p>
    <w:p w:rsidR="00B93A96" w:rsidRPr="00831832" w:rsidRDefault="00513567" w:rsidP="00831832">
      <w:pPr>
        <w:ind w:left="0" w:firstLineChars="100" w:firstLine="220"/>
        <w:jc w:val="center"/>
        <w:rPr>
          <w:rFonts w:eastAsia="바탕"/>
          <w:sz w:val="22"/>
          <w:szCs w:val="22"/>
          <w:lang w:eastAsia="ko-KR"/>
        </w:rPr>
      </w:pPr>
      <m:oMath>
        <m:func>
          <m:funcPr>
            <m:ctrlPr>
              <w:rPr>
                <w:rFonts w:ascii="Cambria Math" w:eastAsia="맑은 고딕" w:hAnsi="Cambria Math"/>
                <w:sz w:val="22"/>
              </w:rPr>
            </m:ctrlPr>
          </m:funcPr>
          <m:fName>
            <m:r>
              <m:rPr>
                <m:sty m:val="p"/>
              </m:rPr>
              <w:rPr>
                <w:rFonts w:ascii="Cambria Math" w:eastAsia="맑은 고딕" w:hAnsi="Cambria Math"/>
                <w:sz w:val="22"/>
              </w:rPr>
              <m:t>Pr</m:t>
            </m:r>
          </m:fName>
          <m:e>
            <m:d>
              <m:dPr>
                <m:ctrlPr>
                  <w:rPr>
                    <w:rFonts w:ascii="Cambria Math" w:eastAsia="맑은 고딕" w:hAnsi="Cambria Math"/>
                    <w:i/>
                    <w:sz w:val="22"/>
                  </w:rPr>
                </m:ctrlPr>
              </m:dPr>
              <m:e>
                <m:r>
                  <m:rPr>
                    <m:sty m:val="p"/>
                  </m:rPr>
                  <w:rPr>
                    <w:rFonts w:ascii="Cambria Math" w:eastAsia="맑은 고딕" w:hAnsi="Cambria Math"/>
                    <w:sz w:val="22"/>
                  </w:rPr>
                  <m:t>collision</m:t>
                </m:r>
              </m:e>
            </m:d>
          </m:e>
        </m:func>
        <m:r>
          <w:rPr>
            <w:rFonts w:ascii="Cambria Math" w:eastAsia="맑은 고딕" w:hAnsi="Cambria Math"/>
            <w:sz w:val="22"/>
          </w:rPr>
          <m:t>=1-</m:t>
        </m:r>
        <m:sSup>
          <m:sSupPr>
            <m:ctrlPr>
              <w:rPr>
                <w:rFonts w:ascii="Cambria Math" w:eastAsia="맑은 고딕" w:hAnsi="Cambria Math"/>
                <w:i/>
                <w:sz w:val="22"/>
              </w:rPr>
            </m:ctrlPr>
          </m:sSupPr>
          <m:e>
            <m:r>
              <w:rPr>
                <w:rFonts w:ascii="Cambria Math" w:eastAsia="맑은 고딕" w:hAnsi="Cambria Math"/>
                <w:sz w:val="22"/>
              </w:rPr>
              <m:t>e</m:t>
            </m:r>
          </m:e>
          <m:sup>
            <m:r>
              <w:rPr>
                <w:rFonts w:ascii="Cambria Math" w:eastAsia="맑은 고딕" w:hAnsi="Cambria Math"/>
                <w:sz w:val="22"/>
              </w:rPr>
              <m:t>-λ</m:t>
            </m:r>
          </m:sup>
        </m:sSup>
        <m:r>
          <w:rPr>
            <w:rFonts w:ascii="Cambria Math" w:eastAsia="맑은 고딕" w:hAnsi="Cambria Math"/>
            <w:sz w:val="22"/>
          </w:rPr>
          <m:t>-λ∙</m:t>
        </m:r>
        <m:sSup>
          <m:sSupPr>
            <m:ctrlPr>
              <w:rPr>
                <w:rFonts w:ascii="Cambria Math" w:eastAsia="맑은 고딕" w:hAnsi="Cambria Math"/>
                <w:i/>
                <w:sz w:val="22"/>
              </w:rPr>
            </m:ctrlPr>
          </m:sSupPr>
          <m:e>
            <m:r>
              <w:rPr>
                <w:rFonts w:ascii="Cambria Math" w:eastAsia="맑은 고딕" w:hAnsi="Cambria Math"/>
                <w:sz w:val="22"/>
              </w:rPr>
              <m:t>e</m:t>
            </m:r>
          </m:e>
          <m:sup>
            <m:r>
              <w:rPr>
                <w:rFonts w:ascii="Cambria Math" w:eastAsia="맑은 고딕" w:hAnsi="Cambria Math"/>
                <w:sz w:val="22"/>
              </w:rPr>
              <m:t>-λ</m:t>
            </m:r>
          </m:sup>
        </m:sSup>
      </m:oMath>
      <w:r w:rsidR="00831832">
        <w:rPr>
          <w:rFonts w:eastAsia="바탕" w:hint="eastAsia"/>
          <w:sz w:val="22"/>
          <w:lang w:eastAsia="ko-KR"/>
        </w:rPr>
        <w:t xml:space="preserve">, where </w:t>
      </w:r>
      <m:oMath>
        <m:r>
          <w:rPr>
            <w:rFonts w:ascii="Cambria Math" w:eastAsia="맑은 고딕" w:hAnsi="Cambria Math"/>
            <w:sz w:val="22"/>
          </w:rPr>
          <m:t>λ=</m:t>
        </m:r>
      </m:oMath>
      <w:r w:rsidR="00831832">
        <w:rPr>
          <w:rFonts w:eastAsia="바탕" w:hint="eastAsia"/>
          <w:sz w:val="22"/>
          <w:lang w:eastAsia="ko-KR"/>
        </w:rPr>
        <w:t xml:space="preserve"> </w:t>
      </w:r>
      <m:oMath>
        <m:f>
          <m:fPr>
            <m:ctrlPr>
              <w:rPr>
                <w:rFonts w:ascii="Cambria Math" w:eastAsia="바탕" w:hAnsi="Cambria Math"/>
                <w:sz w:val="22"/>
                <w:lang w:eastAsia="ko-KR"/>
              </w:rPr>
            </m:ctrlPr>
          </m:fPr>
          <m:num>
            <m:r>
              <m:rPr>
                <m:sty m:val="p"/>
              </m:rPr>
              <w:rPr>
                <w:rFonts w:ascii="Cambria Math" w:eastAsia="바탕" w:hAnsi="Cambria Math" w:hint="eastAsia"/>
                <w:sz w:val="22"/>
                <w:lang w:eastAsia="ko-KR"/>
              </w:rPr>
              <m:t>(</m:t>
            </m:r>
            <m:r>
              <m:rPr>
                <m:sty m:val="p"/>
              </m:rPr>
              <w:rPr>
                <w:rFonts w:ascii="Cambria Math" w:eastAsia="바탕" w:hAnsi="Cambria Math"/>
                <w:sz w:val="22"/>
                <w:szCs w:val="22"/>
                <w:lang w:eastAsia="ko-KR"/>
              </w:rPr>
              <m:t>average arrival rate</m:t>
            </m:r>
            <m:r>
              <m:rPr>
                <m:sty m:val="p"/>
              </m:rPr>
              <w:rPr>
                <w:rFonts w:ascii="Cambria Math" w:eastAsia="바탕" w:hAnsi="Cambria Math" w:hint="eastAsia"/>
                <w:sz w:val="22"/>
                <w:lang w:eastAsia="ko-KR"/>
              </w:rPr>
              <m:t>)</m:t>
            </m:r>
            <m:r>
              <m:rPr>
                <m:sty m:val="p"/>
              </m:rPr>
              <w:rPr>
                <w:rFonts w:ascii="Cambria Math" w:eastAsia="바탕" w:hAnsi="Cambria Math"/>
                <w:sz w:val="22"/>
                <w:lang w:eastAsia="ko-KR"/>
              </w:rPr>
              <m:t>×</m:t>
            </m:r>
            <m:r>
              <m:rPr>
                <m:sty m:val="p"/>
              </m:rPr>
              <w:rPr>
                <w:rFonts w:ascii="Cambria Math" w:eastAsia="바탕" w:hAnsi="Cambria Math" w:hint="eastAsia"/>
                <w:sz w:val="22"/>
                <w:lang w:eastAsia="ko-KR"/>
              </w:rPr>
              <m:t>(a burst length)</m:t>
            </m:r>
          </m:num>
          <m:den>
            <m:r>
              <m:rPr>
                <m:sty m:val="p"/>
              </m:rPr>
              <w:rPr>
                <w:rFonts w:ascii="Cambria Math" w:eastAsia="바탕" w:hAnsi="Cambria Math" w:hint="eastAsia"/>
                <w:sz w:val="22"/>
                <w:lang w:eastAsia="ko-KR"/>
              </w:rPr>
              <m:t>(# of contention room)</m:t>
            </m:r>
          </m:den>
        </m:f>
      </m:oMath>
    </w:p>
    <w:p w:rsidR="004274BA" w:rsidRPr="00F27834" w:rsidRDefault="004274BA" w:rsidP="004274BA">
      <w:pPr>
        <w:ind w:left="0" w:firstLineChars="100" w:firstLine="220"/>
        <w:rPr>
          <w:rFonts w:eastAsia="바탕"/>
          <w:color w:val="FF0000"/>
          <w:sz w:val="22"/>
          <w:szCs w:val="22"/>
          <w:lang w:eastAsia="ko-KR"/>
        </w:rPr>
      </w:pPr>
      <w:r w:rsidRPr="00907BD3">
        <w:rPr>
          <w:rFonts w:eastAsia="바탕" w:hint="eastAsia"/>
          <w:sz w:val="22"/>
          <w:szCs w:val="22"/>
          <w:lang w:eastAsia="ko-KR"/>
        </w:rPr>
        <w:lastRenderedPageBreak/>
        <w:t>For</w:t>
      </w:r>
      <w:r w:rsidR="00907BD3" w:rsidRPr="00907BD3">
        <w:rPr>
          <w:rFonts w:eastAsia="바탕" w:hint="eastAsia"/>
          <w:sz w:val="22"/>
          <w:szCs w:val="22"/>
          <w:lang w:eastAsia="ko-KR"/>
        </w:rPr>
        <w:t xml:space="preserve"> </w:t>
      </w:r>
      <w:r w:rsidRPr="00907BD3">
        <w:rPr>
          <w:rFonts w:eastAsia="바탕" w:hint="eastAsia"/>
          <w:sz w:val="22"/>
          <w:szCs w:val="22"/>
          <w:lang w:eastAsia="ko-KR"/>
        </w:rPr>
        <w:t>simple analysis</w:t>
      </w:r>
      <w:r w:rsidR="00907BD3" w:rsidRPr="00907BD3">
        <w:rPr>
          <w:rFonts w:eastAsia="바탕" w:hint="eastAsia"/>
          <w:sz w:val="22"/>
          <w:szCs w:val="22"/>
          <w:lang w:eastAsia="ko-KR"/>
        </w:rPr>
        <w:t xml:space="preserve"> for the contention based transmission</w:t>
      </w:r>
      <w:r w:rsidRPr="00907BD3">
        <w:rPr>
          <w:rFonts w:eastAsia="바탕" w:hint="eastAsia"/>
          <w:sz w:val="22"/>
          <w:szCs w:val="22"/>
          <w:lang w:eastAsia="ko-KR"/>
        </w:rPr>
        <w:t xml:space="preserve">, it is assumed that the total number of devices is 52547 and periodic </w:t>
      </w:r>
      <w:r w:rsidRPr="00907BD3">
        <w:rPr>
          <w:rFonts w:eastAsia="바탕"/>
          <w:sz w:val="22"/>
          <w:szCs w:val="22"/>
          <w:lang w:eastAsia="ko-KR"/>
        </w:rPr>
        <w:t xml:space="preserve">inter-arrival times are given as 1 day (40%), 2 hours (40%), 1 hour (15%), and 30 </w:t>
      </w:r>
      <w:r w:rsidRPr="00F27834">
        <w:rPr>
          <w:rFonts w:eastAsia="바탕"/>
          <w:sz w:val="22"/>
          <w:szCs w:val="22"/>
          <w:lang w:eastAsia="ko-KR"/>
        </w:rPr>
        <w:t>minutes (5%)</w:t>
      </w:r>
      <w:r w:rsidR="00907BD3" w:rsidRPr="00F27834">
        <w:rPr>
          <w:rFonts w:eastAsia="바탕" w:hint="eastAsia"/>
          <w:sz w:val="22"/>
          <w:szCs w:val="22"/>
          <w:lang w:eastAsia="ko-KR"/>
        </w:rPr>
        <w:t xml:space="preserve">, as </w:t>
      </w:r>
      <w:r w:rsidR="00907BD3" w:rsidRPr="00F27834">
        <w:rPr>
          <w:rFonts w:eastAsia="바탕"/>
          <w:sz w:val="22"/>
          <w:szCs w:val="22"/>
          <w:lang w:eastAsia="ko-KR"/>
        </w:rPr>
        <w:t>described in Annex E of [</w:t>
      </w:r>
      <w:r w:rsidR="00907BD3" w:rsidRPr="00F27834">
        <w:rPr>
          <w:rFonts w:eastAsia="바탕" w:hint="eastAsia"/>
          <w:sz w:val="22"/>
          <w:szCs w:val="22"/>
          <w:lang w:eastAsia="ko-KR"/>
        </w:rPr>
        <w:t>4</w:t>
      </w:r>
      <w:r w:rsidR="00907BD3" w:rsidRPr="00F27834">
        <w:rPr>
          <w:rFonts w:eastAsia="바탕"/>
          <w:sz w:val="22"/>
          <w:szCs w:val="22"/>
          <w:lang w:eastAsia="ko-KR"/>
        </w:rPr>
        <w:t>]</w:t>
      </w:r>
      <w:r w:rsidRPr="00F27834">
        <w:rPr>
          <w:rFonts w:eastAsia="바탕" w:hint="eastAsia"/>
          <w:sz w:val="22"/>
          <w:szCs w:val="22"/>
          <w:lang w:eastAsia="ko-KR"/>
        </w:rPr>
        <w:t>.</w:t>
      </w:r>
      <w:r w:rsidR="00907BD3" w:rsidRPr="00F27834">
        <w:rPr>
          <w:rFonts w:eastAsia="바탕" w:hint="eastAsia"/>
          <w:sz w:val="22"/>
          <w:szCs w:val="22"/>
          <w:lang w:eastAsia="ko-KR"/>
        </w:rPr>
        <w:t xml:space="preserve"> </w:t>
      </w:r>
      <w:r w:rsidRPr="00F27834">
        <w:rPr>
          <w:rFonts w:eastAsia="바탕"/>
          <w:sz w:val="22"/>
          <w:szCs w:val="22"/>
          <w:lang w:eastAsia="ko-KR"/>
        </w:rPr>
        <w:t xml:space="preserve">Based on </w:t>
      </w:r>
      <w:r w:rsidR="00907BD3" w:rsidRPr="00F27834">
        <w:rPr>
          <w:rFonts w:eastAsia="바탕" w:hint="eastAsia"/>
          <w:sz w:val="22"/>
          <w:szCs w:val="22"/>
          <w:lang w:eastAsia="ko-KR"/>
        </w:rPr>
        <w:t>the above assumptions</w:t>
      </w:r>
      <w:r w:rsidRPr="00F27834">
        <w:rPr>
          <w:rFonts w:eastAsia="바탕"/>
          <w:sz w:val="22"/>
          <w:szCs w:val="22"/>
          <w:lang w:eastAsia="ko-KR"/>
        </w:rPr>
        <w:t xml:space="preserve">, the average arrival rate is calculated as 6.81 </w:t>
      </w:r>
      <w:r w:rsidR="00F27834" w:rsidRPr="00F27834">
        <w:rPr>
          <w:rFonts w:eastAsia="바탕" w:hint="eastAsia"/>
          <w:sz w:val="22"/>
          <w:szCs w:val="22"/>
          <w:lang w:eastAsia="ko-KR"/>
        </w:rPr>
        <w:t xml:space="preserve">transmission </w:t>
      </w:r>
      <w:r w:rsidR="00907BD3" w:rsidRPr="00F27834">
        <w:rPr>
          <w:rFonts w:eastAsia="바탕" w:hint="eastAsia"/>
          <w:sz w:val="22"/>
          <w:szCs w:val="22"/>
          <w:lang w:eastAsia="ko-KR"/>
        </w:rPr>
        <w:t>attempts</w:t>
      </w:r>
      <w:r w:rsidRPr="00F27834">
        <w:rPr>
          <w:rFonts w:eastAsia="바탕"/>
          <w:sz w:val="22"/>
          <w:szCs w:val="22"/>
          <w:lang w:eastAsia="ko-KR"/>
        </w:rPr>
        <w:t>/sec</w:t>
      </w:r>
      <w:r w:rsidR="00907BD3" w:rsidRPr="00F27834">
        <w:rPr>
          <w:rFonts w:eastAsia="바탕" w:hint="eastAsia"/>
          <w:sz w:val="22"/>
          <w:szCs w:val="22"/>
          <w:lang w:eastAsia="ko-KR"/>
        </w:rPr>
        <w:t xml:space="preserve"> [5]</w:t>
      </w:r>
      <w:r w:rsidRPr="00F27834">
        <w:rPr>
          <w:rFonts w:eastAsia="바탕"/>
          <w:sz w:val="22"/>
          <w:szCs w:val="22"/>
          <w:lang w:eastAsia="ko-KR"/>
        </w:rPr>
        <w:t>.</w:t>
      </w:r>
      <w:r w:rsidR="005B0033" w:rsidRPr="00F27834">
        <w:rPr>
          <w:rFonts w:eastAsia="바탕" w:hint="eastAsia"/>
          <w:sz w:val="22"/>
          <w:szCs w:val="22"/>
          <w:lang w:eastAsia="ko-KR"/>
        </w:rPr>
        <w:t xml:space="preserve"> </w:t>
      </w:r>
      <w:r w:rsidR="00F27834" w:rsidRPr="00F27834">
        <w:rPr>
          <w:rFonts w:eastAsia="바탕" w:hint="eastAsia"/>
          <w:sz w:val="22"/>
          <w:szCs w:val="22"/>
          <w:lang w:eastAsia="ko-KR"/>
        </w:rPr>
        <w:t xml:space="preserve">Assuming a burst of 100ms per transmission attempt, the collision probability </w:t>
      </w:r>
      <w:r w:rsidR="00AE01D0">
        <w:rPr>
          <w:rFonts w:eastAsia="바탕" w:hint="eastAsia"/>
          <w:sz w:val="22"/>
          <w:szCs w:val="22"/>
          <w:lang w:eastAsia="ko-KR"/>
        </w:rPr>
        <w:t>can be</w:t>
      </w:r>
      <w:r w:rsidR="00F27834" w:rsidRPr="00F27834">
        <w:rPr>
          <w:rFonts w:eastAsia="바탕" w:hint="eastAsia"/>
          <w:sz w:val="22"/>
          <w:szCs w:val="22"/>
          <w:lang w:eastAsia="ko-KR"/>
        </w:rPr>
        <w:t xml:space="preserve"> calculated as Figure </w:t>
      </w:r>
      <w:r w:rsidR="0043705D">
        <w:rPr>
          <w:rFonts w:eastAsia="바탕" w:hint="eastAsia"/>
          <w:sz w:val="22"/>
          <w:szCs w:val="22"/>
          <w:lang w:eastAsia="ko-KR"/>
        </w:rPr>
        <w:t>4</w:t>
      </w:r>
      <w:r w:rsidR="00F27834" w:rsidRPr="00F27834">
        <w:rPr>
          <w:rFonts w:eastAsia="바탕" w:hint="eastAsia"/>
          <w:sz w:val="22"/>
          <w:szCs w:val="22"/>
          <w:lang w:eastAsia="ko-KR"/>
        </w:rPr>
        <w:t>.</w:t>
      </w:r>
      <w:r w:rsidR="00F27834" w:rsidRPr="00F27834">
        <w:rPr>
          <w:rFonts w:eastAsia="바탕" w:hint="eastAsia"/>
          <w:color w:val="FF0000"/>
          <w:sz w:val="22"/>
          <w:szCs w:val="22"/>
          <w:lang w:eastAsia="ko-KR"/>
        </w:rPr>
        <w:t xml:space="preserve"> </w:t>
      </w:r>
    </w:p>
    <w:p w:rsidR="00EB2CC5" w:rsidRDefault="00D9081F" w:rsidP="00EB2CC5">
      <w:pPr>
        <w:jc w:val="center"/>
        <w:rPr>
          <w:rFonts w:eastAsia="바탕"/>
          <w:color w:val="FF0000"/>
          <w:sz w:val="22"/>
          <w:szCs w:val="22"/>
          <w:lang w:eastAsia="ko-KR"/>
        </w:rPr>
      </w:pPr>
      <w:r w:rsidRPr="008A4F52">
        <w:rPr>
          <w:noProof/>
          <w:lang w:val="en-US" w:eastAsia="ko-KR"/>
        </w:rPr>
        <w:drawing>
          <wp:inline distT="0" distB="0" distL="0" distR="0" wp14:anchorId="3A13ABC4" wp14:editId="1FB15C03">
            <wp:extent cx="3593286" cy="2639683"/>
            <wp:effectExtent l="0" t="0" r="7620" b="889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3329" cy="2639715"/>
                    </a:xfrm>
                    <a:prstGeom prst="rect">
                      <a:avLst/>
                    </a:prstGeom>
                    <a:noFill/>
                    <a:ln>
                      <a:noFill/>
                    </a:ln>
                  </pic:spPr>
                </pic:pic>
              </a:graphicData>
            </a:graphic>
          </wp:inline>
        </w:drawing>
      </w:r>
    </w:p>
    <w:p w:rsidR="00EB2CC5" w:rsidRPr="00EB2CC5" w:rsidRDefault="00EB2CC5" w:rsidP="00EB2CC5">
      <w:pPr>
        <w:jc w:val="center"/>
        <w:rPr>
          <w:rFonts w:eastAsia="바탕"/>
          <w:sz w:val="22"/>
          <w:szCs w:val="22"/>
          <w:lang w:eastAsia="ko-KR"/>
        </w:rPr>
      </w:pPr>
      <w:proofErr w:type="gramStart"/>
      <w:r w:rsidRPr="00EB2CC5">
        <w:rPr>
          <w:rFonts w:eastAsia="바탕" w:hint="eastAsia"/>
          <w:sz w:val="22"/>
          <w:szCs w:val="22"/>
          <w:lang w:eastAsia="ko-KR"/>
        </w:rPr>
        <w:t xml:space="preserve">Figure </w:t>
      </w:r>
      <w:r w:rsidR="0043705D">
        <w:rPr>
          <w:rFonts w:eastAsia="바탕" w:hint="eastAsia"/>
          <w:sz w:val="22"/>
          <w:szCs w:val="22"/>
          <w:lang w:eastAsia="ko-KR"/>
        </w:rPr>
        <w:t>4</w:t>
      </w:r>
      <w:r w:rsidRPr="00EB2CC5">
        <w:rPr>
          <w:rFonts w:eastAsia="바탕" w:hint="eastAsia"/>
          <w:sz w:val="22"/>
          <w:szCs w:val="22"/>
          <w:lang w:eastAsia="ko-KR"/>
        </w:rPr>
        <w:t>.</w:t>
      </w:r>
      <w:proofErr w:type="gramEnd"/>
      <w:r w:rsidRPr="00EB2CC5">
        <w:rPr>
          <w:rFonts w:eastAsia="바탕" w:hint="eastAsia"/>
          <w:sz w:val="22"/>
          <w:szCs w:val="22"/>
          <w:lang w:eastAsia="ko-KR"/>
        </w:rPr>
        <w:t xml:space="preserve"> Collision Probability </w:t>
      </w:r>
      <w:r w:rsidR="00B93A96">
        <w:rPr>
          <w:rFonts w:eastAsia="바탕" w:hint="eastAsia"/>
          <w:sz w:val="22"/>
          <w:szCs w:val="22"/>
          <w:lang w:eastAsia="ko-KR"/>
        </w:rPr>
        <w:t xml:space="preserve">Analysis </w:t>
      </w:r>
      <w:r w:rsidRPr="00EB2CC5">
        <w:rPr>
          <w:rFonts w:eastAsia="바탕" w:hint="eastAsia"/>
          <w:sz w:val="22"/>
          <w:szCs w:val="22"/>
          <w:lang w:eastAsia="ko-KR"/>
        </w:rPr>
        <w:t xml:space="preserve">of Orthogonal and Non-orthogonal </w:t>
      </w:r>
      <w:proofErr w:type="spellStart"/>
      <w:r w:rsidRPr="00EB2CC5">
        <w:rPr>
          <w:rFonts w:eastAsia="바탕" w:hint="eastAsia"/>
          <w:sz w:val="22"/>
          <w:szCs w:val="22"/>
          <w:lang w:eastAsia="ko-KR"/>
        </w:rPr>
        <w:t>Codeword</w:t>
      </w:r>
      <w:proofErr w:type="spellEnd"/>
    </w:p>
    <w:p w:rsidR="00EB2CC5" w:rsidRPr="00577EEA" w:rsidRDefault="00EB2CC5" w:rsidP="00AE01D0">
      <w:pPr>
        <w:ind w:left="0" w:firstLineChars="100" w:firstLine="220"/>
        <w:rPr>
          <w:rFonts w:eastAsia="바탕"/>
          <w:color w:val="FF0000"/>
          <w:sz w:val="22"/>
          <w:szCs w:val="22"/>
          <w:lang w:eastAsia="ko-KR"/>
        </w:rPr>
      </w:pPr>
    </w:p>
    <w:p w:rsidR="00B062A4" w:rsidRDefault="006332F0" w:rsidP="00AE01D0">
      <w:pPr>
        <w:ind w:left="0" w:firstLineChars="100" w:firstLine="220"/>
        <w:rPr>
          <w:rFonts w:eastAsia="바탕"/>
          <w:sz w:val="22"/>
          <w:szCs w:val="22"/>
          <w:lang w:eastAsia="ko-KR"/>
        </w:rPr>
      </w:pPr>
      <w:r>
        <w:rPr>
          <w:rFonts w:eastAsia="바탕" w:hint="eastAsia"/>
          <w:sz w:val="22"/>
          <w:szCs w:val="22"/>
          <w:lang w:eastAsia="ko-KR"/>
        </w:rPr>
        <w:t xml:space="preserve">Figure </w:t>
      </w:r>
      <w:r w:rsidR="0043705D">
        <w:rPr>
          <w:rFonts w:eastAsia="바탕" w:hint="eastAsia"/>
          <w:sz w:val="22"/>
          <w:szCs w:val="22"/>
          <w:lang w:eastAsia="ko-KR"/>
        </w:rPr>
        <w:t>4</w:t>
      </w:r>
      <w:r>
        <w:rPr>
          <w:rFonts w:eastAsia="바탕" w:hint="eastAsia"/>
          <w:sz w:val="22"/>
          <w:szCs w:val="22"/>
          <w:lang w:eastAsia="ko-KR"/>
        </w:rPr>
        <w:t xml:space="preserve"> represents the analysis for collision probability </w:t>
      </w:r>
      <w:r w:rsidRPr="00EB2CC5">
        <w:rPr>
          <w:rFonts w:eastAsia="바탕" w:hint="eastAsia"/>
          <w:sz w:val="22"/>
          <w:szCs w:val="22"/>
          <w:lang w:eastAsia="ko-KR"/>
        </w:rPr>
        <w:t xml:space="preserve">of </w:t>
      </w:r>
      <w:r>
        <w:rPr>
          <w:rFonts w:eastAsia="바탕" w:hint="eastAsia"/>
          <w:sz w:val="22"/>
          <w:szCs w:val="22"/>
          <w:lang w:eastAsia="ko-KR"/>
        </w:rPr>
        <w:t xml:space="preserve">contention based transmission </w:t>
      </w:r>
      <w:r w:rsidR="0043705D">
        <w:rPr>
          <w:rFonts w:eastAsia="바탕" w:hint="eastAsia"/>
          <w:sz w:val="22"/>
          <w:szCs w:val="22"/>
          <w:lang w:eastAsia="ko-KR"/>
        </w:rPr>
        <w:t xml:space="preserve">in case of using </w:t>
      </w:r>
      <w:r>
        <w:rPr>
          <w:rFonts w:eastAsia="바탕" w:hint="eastAsia"/>
          <w:sz w:val="22"/>
          <w:szCs w:val="22"/>
          <w:lang w:eastAsia="ko-KR"/>
        </w:rPr>
        <w:t>the o</w:t>
      </w:r>
      <w:r w:rsidRPr="00EB2CC5">
        <w:rPr>
          <w:rFonts w:eastAsia="바탕" w:hint="eastAsia"/>
          <w:sz w:val="22"/>
          <w:szCs w:val="22"/>
          <w:lang w:eastAsia="ko-KR"/>
        </w:rPr>
        <w:t xml:space="preserve">rthogonal and </w:t>
      </w:r>
      <w:r>
        <w:rPr>
          <w:rFonts w:eastAsia="바탕" w:hint="eastAsia"/>
          <w:sz w:val="22"/>
          <w:szCs w:val="22"/>
          <w:lang w:eastAsia="ko-KR"/>
        </w:rPr>
        <w:t>n</w:t>
      </w:r>
      <w:r w:rsidRPr="00EB2CC5">
        <w:rPr>
          <w:rFonts w:eastAsia="바탕" w:hint="eastAsia"/>
          <w:sz w:val="22"/>
          <w:szCs w:val="22"/>
          <w:lang w:eastAsia="ko-KR"/>
        </w:rPr>
        <w:t xml:space="preserve">on-orthogonal </w:t>
      </w:r>
      <w:proofErr w:type="spellStart"/>
      <w:r>
        <w:rPr>
          <w:rFonts w:eastAsia="바탕" w:hint="eastAsia"/>
          <w:sz w:val="22"/>
          <w:szCs w:val="22"/>
          <w:lang w:eastAsia="ko-KR"/>
        </w:rPr>
        <w:t>c</w:t>
      </w:r>
      <w:r w:rsidRPr="00EB2CC5">
        <w:rPr>
          <w:rFonts w:eastAsia="바탕" w:hint="eastAsia"/>
          <w:sz w:val="22"/>
          <w:szCs w:val="22"/>
          <w:lang w:eastAsia="ko-KR"/>
        </w:rPr>
        <w:t>odeword</w:t>
      </w:r>
      <w:r>
        <w:rPr>
          <w:rFonts w:eastAsia="바탕" w:hint="eastAsia"/>
          <w:sz w:val="22"/>
          <w:szCs w:val="22"/>
          <w:lang w:eastAsia="ko-KR"/>
        </w:rPr>
        <w:t>s</w:t>
      </w:r>
      <w:proofErr w:type="spellEnd"/>
      <w:r w:rsidR="00B062A4">
        <w:rPr>
          <w:rFonts w:eastAsia="바탕" w:hint="eastAsia"/>
          <w:sz w:val="22"/>
          <w:szCs w:val="22"/>
          <w:lang w:eastAsia="ko-KR"/>
        </w:rPr>
        <w:t xml:space="preserve">. </w:t>
      </w:r>
      <w:r w:rsidR="00AE01D0" w:rsidRPr="006332F0">
        <w:rPr>
          <w:rFonts w:eastAsia="바탕" w:hint="eastAsia"/>
          <w:sz w:val="22"/>
          <w:szCs w:val="22"/>
          <w:lang w:eastAsia="ko-KR"/>
        </w:rPr>
        <w:t>As represented in Section</w:t>
      </w:r>
      <w:r w:rsidR="00B062A4">
        <w:rPr>
          <w:rFonts w:eastAsia="바탕" w:hint="eastAsia"/>
          <w:sz w:val="22"/>
          <w:szCs w:val="22"/>
          <w:lang w:eastAsia="ko-KR"/>
        </w:rPr>
        <w:t>s</w:t>
      </w:r>
      <w:r w:rsidR="00AE01D0" w:rsidRPr="006332F0">
        <w:rPr>
          <w:rFonts w:eastAsia="바탕" w:hint="eastAsia"/>
          <w:sz w:val="22"/>
          <w:szCs w:val="22"/>
          <w:lang w:eastAsia="ko-KR"/>
        </w:rPr>
        <w:t xml:space="preserve"> </w:t>
      </w:r>
      <w:r w:rsidR="00B062A4">
        <w:rPr>
          <w:rFonts w:eastAsia="바탕" w:hint="eastAsia"/>
          <w:sz w:val="22"/>
          <w:szCs w:val="22"/>
          <w:lang w:eastAsia="ko-KR"/>
        </w:rPr>
        <w:t xml:space="preserve">2 and </w:t>
      </w:r>
      <w:r w:rsidR="00AE01D0" w:rsidRPr="006332F0">
        <w:rPr>
          <w:rFonts w:eastAsia="바탕" w:hint="eastAsia"/>
          <w:sz w:val="22"/>
          <w:szCs w:val="22"/>
          <w:lang w:eastAsia="ko-KR"/>
        </w:rPr>
        <w:t xml:space="preserve">3, </w:t>
      </w:r>
      <w:r w:rsidRPr="006332F0">
        <w:rPr>
          <w:rFonts w:eastAsia="바탕" w:hint="eastAsia"/>
          <w:sz w:val="22"/>
          <w:szCs w:val="22"/>
          <w:lang w:eastAsia="ko-KR"/>
        </w:rPr>
        <w:t xml:space="preserve">it </w:t>
      </w:r>
      <w:r w:rsidR="0043705D">
        <w:rPr>
          <w:rFonts w:eastAsia="바탕" w:hint="eastAsia"/>
          <w:sz w:val="22"/>
          <w:szCs w:val="22"/>
          <w:lang w:eastAsia="ko-KR"/>
        </w:rPr>
        <w:t>is expected that</w:t>
      </w:r>
      <w:r w:rsidRPr="006332F0">
        <w:rPr>
          <w:rFonts w:eastAsia="바탕" w:hint="eastAsia"/>
          <w:sz w:val="22"/>
          <w:szCs w:val="22"/>
          <w:lang w:eastAsia="ko-KR"/>
        </w:rPr>
        <w:t xml:space="preserve"> </w:t>
      </w:r>
      <w:r w:rsidR="00AE01D0" w:rsidRPr="006332F0">
        <w:rPr>
          <w:rFonts w:eastAsia="바탕" w:hint="eastAsia"/>
          <w:sz w:val="22"/>
          <w:szCs w:val="22"/>
          <w:lang w:eastAsia="ko-KR"/>
        </w:rPr>
        <w:t xml:space="preserve">the </w:t>
      </w:r>
      <w:r w:rsidR="0043705D" w:rsidRPr="006332F0">
        <w:rPr>
          <w:rFonts w:eastAsia="바탕" w:hint="eastAsia"/>
          <w:sz w:val="22"/>
          <w:szCs w:val="22"/>
          <w:lang w:eastAsia="ko-KR"/>
        </w:rPr>
        <w:t>ex</w:t>
      </w:r>
      <w:r w:rsidR="0043705D">
        <w:rPr>
          <w:rFonts w:eastAsia="바탕" w:hint="eastAsia"/>
          <w:sz w:val="22"/>
          <w:szCs w:val="22"/>
          <w:lang w:eastAsia="ko-KR"/>
        </w:rPr>
        <w:t>ten</w:t>
      </w:r>
      <w:r w:rsidR="0043705D" w:rsidRPr="006332F0">
        <w:rPr>
          <w:rFonts w:eastAsia="바탕" w:hint="eastAsia"/>
          <w:sz w:val="22"/>
          <w:szCs w:val="22"/>
          <w:lang w:eastAsia="ko-KR"/>
        </w:rPr>
        <w:t xml:space="preserve">ded </w:t>
      </w:r>
      <w:r w:rsidRPr="006332F0">
        <w:rPr>
          <w:rFonts w:eastAsia="바탕" w:hint="eastAsia"/>
          <w:sz w:val="22"/>
          <w:szCs w:val="22"/>
          <w:lang w:eastAsia="ko-KR"/>
        </w:rPr>
        <w:t xml:space="preserve">contention </w:t>
      </w:r>
      <w:r w:rsidR="0043705D">
        <w:rPr>
          <w:rFonts w:eastAsia="바탕" w:hint="eastAsia"/>
          <w:sz w:val="22"/>
          <w:szCs w:val="22"/>
          <w:lang w:eastAsia="ko-KR"/>
        </w:rPr>
        <w:t>resources</w:t>
      </w:r>
      <w:r w:rsidR="0043705D" w:rsidRPr="006332F0">
        <w:rPr>
          <w:rFonts w:eastAsia="바탕" w:hint="eastAsia"/>
          <w:sz w:val="22"/>
          <w:szCs w:val="22"/>
          <w:lang w:eastAsia="ko-KR"/>
        </w:rPr>
        <w:t xml:space="preserve"> </w:t>
      </w:r>
      <w:r w:rsidR="0043705D">
        <w:rPr>
          <w:rFonts w:eastAsia="바탕" w:hint="eastAsia"/>
          <w:sz w:val="22"/>
          <w:szCs w:val="22"/>
          <w:lang w:eastAsia="ko-KR"/>
        </w:rPr>
        <w:t>can be provided by using</w:t>
      </w:r>
      <w:r w:rsidRPr="006332F0">
        <w:rPr>
          <w:rFonts w:eastAsia="바탕" w:hint="eastAsia"/>
          <w:sz w:val="22"/>
          <w:szCs w:val="22"/>
          <w:lang w:eastAsia="ko-KR"/>
        </w:rPr>
        <w:t xml:space="preserve"> the non-orthogonal </w:t>
      </w:r>
      <w:proofErr w:type="spellStart"/>
      <w:r w:rsidRPr="006332F0">
        <w:rPr>
          <w:rFonts w:eastAsia="바탕" w:hint="eastAsia"/>
          <w:sz w:val="22"/>
          <w:szCs w:val="22"/>
          <w:lang w:eastAsia="ko-KR"/>
        </w:rPr>
        <w:t>codewords</w:t>
      </w:r>
      <w:proofErr w:type="spellEnd"/>
      <w:r w:rsidRPr="006332F0">
        <w:rPr>
          <w:rFonts w:eastAsia="바탕" w:hint="eastAsia"/>
          <w:sz w:val="22"/>
          <w:szCs w:val="22"/>
          <w:lang w:eastAsia="ko-KR"/>
        </w:rPr>
        <w:t xml:space="preserve"> with some loss of soft collision (e.g., BLER), compared to the orthogonal </w:t>
      </w:r>
      <w:proofErr w:type="spellStart"/>
      <w:r w:rsidRPr="006332F0">
        <w:rPr>
          <w:rFonts w:eastAsia="바탕" w:hint="eastAsia"/>
          <w:sz w:val="22"/>
          <w:szCs w:val="22"/>
          <w:lang w:eastAsia="ko-KR"/>
        </w:rPr>
        <w:t>codewords</w:t>
      </w:r>
      <w:proofErr w:type="spellEnd"/>
      <w:r w:rsidRPr="006332F0">
        <w:rPr>
          <w:rFonts w:eastAsia="바탕" w:hint="eastAsia"/>
          <w:sz w:val="22"/>
          <w:szCs w:val="22"/>
          <w:lang w:eastAsia="ko-KR"/>
        </w:rPr>
        <w:t>.</w:t>
      </w:r>
      <w:r w:rsidR="00B062A4">
        <w:rPr>
          <w:rFonts w:eastAsia="바탕" w:hint="eastAsia"/>
          <w:sz w:val="22"/>
          <w:szCs w:val="22"/>
          <w:lang w:eastAsia="ko-KR"/>
        </w:rPr>
        <w:t xml:space="preserve"> In Figure </w:t>
      </w:r>
      <w:r w:rsidR="0043705D">
        <w:rPr>
          <w:rFonts w:eastAsia="바탕" w:hint="eastAsia"/>
          <w:sz w:val="22"/>
          <w:szCs w:val="22"/>
          <w:lang w:eastAsia="ko-KR"/>
        </w:rPr>
        <w:t>4</w:t>
      </w:r>
      <w:r w:rsidR="00B062A4">
        <w:rPr>
          <w:rFonts w:eastAsia="바탕" w:hint="eastAsia"/>
          <w:sz w:val="22"/>
          <w:szCs w:val="22"/>
          <w:lang w:eastAsia="ko-KR"/>
        </w:rPr>
        <w:t xml:space="preserve">, there are 10 contention </w:t>
      </w:r>
      <w:r w:rsidR="0043705D">
        <w:rPr>
          <w:rFonts w:eastAsia="바탕" w:hint="eastAsia"/>
          <w:sz w:val="22"/>
          <w:szCs w:val="22"/>
          <w:lang w:eastAsia="ko-KR"/>
        </w:rPr>
        <w:t xml:space="preserve">resources </w:t>
      </w:r>
      <w:r w:rsidR="00B062A4">
        <w:rPr>
          <w:rFonts w:eastAsia="바탕" w:hint="eastAsia"/>
          <w:sz w:val="22"/>
          <w:szCs w:val="22"/>
          <w:lang w:eastAsia="ko-KR"/>
        </w:rPr>
        <w:t xml:space="preserve">in time domain since 10 bursts per second can be transmitted. In addition, there are 4 contention </w:t>
      </w:r>
      <w:r w:rsidR="0043705D">
        <w:rPr>
          <w:rFonts w:eastAsia="바탕" w:hint="eastAsia"/>
          <w:sz w:val="22"/>
          <w:szCs w:val="22"/>
          <w:lang w:eastAsia="ko-KR"/>
        </w:rPr>
        <w:t xml:space="preserve">resources </w:t>
      </w:r>
      <w:r w:rsidR="00B062A4">
        <w:rPr>
          <w:rFonts w:eastAsia="바탕" w:hint="eastAsia"/>
          <w:sz w:val="22"/>
          <w:szCs w:val="22"/>
          <w:lang w:eastAsia="ko-KR"/>
        </w:rPr>
        <w:t xml:space="preserve">in </w:t>
      </w:r>
      <w:proofErr w:type="spellStart"/>
      <w:r w:rsidR="00B062A4">
        <w:rPr>
          <w:rFonts w:eastAsia="바탕" w:hint="eastAsia"/>
          <w:sz w:val="22"/>
          <w:szCs w:val="22"/>
          <w:lang w:eastAsia="ko-KR"/>
        </w:rPr>
        <w:t>codeword</w:t>
      </w:r>
      <w:proofErr w:type="spellEnd"/>
      <w:r w:rsidR="00B062A4">
        <w:rPr>
          <w:rFonts w:eastAsia="바탕" w:hint="eastAsia"/>
          <w:sz w:val="22"/>
          <w:szCs w:val="22"/>
          <w:lang w:eastAsia="ko-KR"/>
        </w:rPr>
        <w:t xml:space="preserve"> domain via </w:t>
      </w:r>
      <w:r w:rsidR="00D001D7">
        <w:rPr>
          <w:rFonts w:eastAsia="바탕" w:hint="eastAsia"/>
          <w:sz w:val="22"/>
          <w:szCs w:val="22"/>
          <w:lang w:eastAsia="ko-KR"/>
        </w:rPr>
        <w:t xml:space="preserve">2 </w:t>
      </w:r>
      <w:r w:rsidR="00B062A4">
        <w:rPr>
          <w:rFonts w:eastAsia="바탕" w:hint="eastAsia"/>
          <w:sz w:val="22"/>
          <w:szCs w:val="22"/>
          <w:lang w:eastAsia="ko-KR"/>
        </w:rPr>
        <w:t xml:space="preserve">orthogonal </w:t>
      </w:r>
      <w:proofErr w:type="spellStart"/>
      <w:r w:rsidR="00B062A4">
        <w:rPr>
          <w:rFonts w:eastAsia="바탕" w:hint="eastAsia"/>
          <w:sz w:val="22"/>
          <w:szCs w:val="22"/>
          <w:lang w:eastAsia="ko-KR"/>
        </w:rPr>
        <w:t>codewords</w:t>
      </w:r>
      <w:proofErr w:type="spellEnd"/>
      <w:r w:rsidR="00B062A4">
        <w:rPr>
          <w:rFonts w:eastAsia="바탕" w:hint="eastAsia"/>
          <w:sz w:val="22"/>
          <w:szCs w:val="22"/>
          <w:lang w:eastAsia="ko-KR"/>
        </w:rPr>
        <w:t xml:space="preserve">. On the other hand, there are </w:t>
      </w:r>
      <w:r w:rsidR="00D001D7">
        <w:rPr>
          <w:rFonts w:eastAsia="바탕" w:hint="eastAsia"/>
          <w:sz w:val="22"/>
          <w:szCs w:val="22"/>
          <w:lang w:eastAsia="ko-KR"/>
        </w:rPr>
        <w:t>3,</w:t>
      </w:r>
      <w:r w:rsidR="00B062A4">
        <w:rPr>
          <w:rFonts w:eastAsia="바탕" w:hint="eastAsia"/>
          <w:sz w:val="22"/>
          <w:szCs w:val="22"/>
          <w:lang w:eastAsia="ko-KR"/>
        </w:rPr>
        <w:t xml:space="preserve"> </w:t>
      </w:r>
      <w:r w:rsidR="00D001D7">
        <w:rPr>
          <w:rFonts w:eastAsia="바탕" w:hint="eastAsia"/>
          <w:sz w:val="22"/>
          <w:szCs w:val="22"/>
          <w:lang w:eastAsia="ko-KR"/>
        </w:rPr>
        <w:t>4 and 5</w:t>
      </w:r>
      <w:r w:rsidR="00B062A4">
        <w:rPr>
          <w:rFonts w:eastAsia="바탕" w:hint="eastAsia"/>
          <w:sz w:val="22"/>
          <w:szCs w:val="22"/>
          <w:lang w:eastAsia="ko-KR"/>
        </w:rPr>
        <w:t xml:space="preserve"> contention </w:t>
      </w:r>
      <w:r w:rsidR="0043705D">
        <w:rPr>
          <w:rFonts w:eastAsia="바탕" w:hint="eastAsia"/>
          <w:sz w:val="22"/>
          <w:szCs w:val="22"/>
          <w:lang w:eastAsia="ko-KR"/>
        </w:rPr>
        <w:t xml:space="preserve">resources </w:t>
      </w:r>
      <w:r w:rsidR="00B062A4">
        <w:rPr>
          <w:rFonts w:eastAsia="바탕" w:hint="eastAsia"/>
          <w:sz w:val="22"/>
          <w:szCs w:val="22"/>
          <w:lang w:eastAsia="ko-KR"/>
        </w:rPr>
        <w:t xml:space="preserve">in </w:t>
      </w:r>
      <w:proofErr w:type="spellStart"/>
      <w:r w:rsidR="00B062A4">
        <w:rPr>
          <w:rFonts w:eastAsia="바탕" w:hint="eastAsia"/>
          <w:sz w:val="22"/>
          <w:szCs w:val="22"/>
          <w:lang w:eastAsia="ko-KR"/>
        </w:rPr>
        <w:t>codeword</w:t>
      </w:r>
      <w:proofErr w:type="spellEnd"/>
      <w:r w:rsidR="00B062A4">
        <w:rPr>
          <w:rFonts w:eastAsia="바탕" w:hint="eastAsia"/>
          <w:sz w:val="22"/>
          <w:szCs w:val="22"/>
          <w:lang w:eastAsia="ko-KR"/>
        </w:rPr>
        <w:t xml:space="preserve"> domain via </w:t>
      </w:r>
      <w:r w:rsidR="00D001D7">
        <w:rPr>
          <w:rFonts w:eastAsia="바탕" w:hint="eastAsia"/>
          <w:sz w:val="22"/>
          <w:szCs w:val="22"/>
          <w:lang w:eastAsia="ko-KR"/>
        </w:rPr>
        <w:t>3,</w:t>
      </w:r>
      <w:r w:rsidR="00B062A4">
        <w:rPr>
          <w:rFonts w:eastAsia="바탕" w:hint="eastAsia"/>
          <w:sz w:val="22"/>
          <w:szCs w:val="22"/>
          <w:lang w:eastAsia="ko-KR"/>
        </w:rPr>
        <w:t xml:space="preserve"> </w:t>
      </w:r>
      <w:r w:rsidR="00D001D7">
        <w:rPr>
          <w:rFonts w:eastAsia="바탕" w:hint="eastAsia"/>
          <w:sz w:val="22"/>
          <w:szCs w:val="22"/>
          <w:lang w:eastAsia="ko-KR"/>
        </w:rPr>
        <w:t>4 and 5</w:t>
      </w:r>
      <w:r w:rsidR="00B062A4">
        <w:rPr>
          <w:rFonts w:eastAsia="바탕" w:hint="eastAsia"/>
          <w:sz w:val="22"/>
          <w:szCs w:val="22"/>
          <w:lang w:eastAsia="ko-KR"/>
        </w:rPr>
        <w:t xml:space="preserve"> non-orthogonal </w:t>
      </w:r>
      <w:proofErr w:type="spellStart"/>
      <w:r w:rsidR="00B062A4">
        <w:rPr>
          <w:rFonts w:eastAsia="바탕" w:hint="eastAsia"/>
          <w:sz w:val="22"/>
          <w:szCs w:val="22"/>
          <w:lang w:eastAsia="ko-KR"/>
        </w:rPr>
        <w:t>codewords</w:t>
      </w:r>
      <w:proofErr w:type="spellEnd"/>
      <w:r w:rsidR="00D001D7">
        <w:rPr>
          <w:rFonts w:eastAsia="바탕" w:hint="eastAsia"/>
          <w:sz w:val="22"/>
          <w:szCs w:val="22"/>
          <w:lang w:eastAsia="ko-KR"/>
        </w:rPr>
        <w:t>, respectively</w:t>
      </w:r>
      <w:r w:rsidR="00B062A4">
        <w:rPr>
          <w:rFonts w:eastAsia="바탕" w:hint="eastAsia"/>
          <w:sz w:val="22"/>
          <w:szCs w:val="22"/>
          <w:lang w:eastAsia="ko-KR"/>
        </w:rPr>
        <w:t>.</w:t>
      </w:r>
      <w:r w:rsidR="00D00B99">
        <w:rPr>
          <w:rFonts w:eastAsia="바탕" w:hint="eastAsia"/>
          <w:sz w:val="22"/>
          <w:szCs w:val="22"/>
          <w:lang w:eastAsia="ko-KR"/>
        </w:rPr>
        <w:t xml:space="preserve"> So, in </w:t>
      </w:r>
      <w:r w:rsidR="00D00B99" w:rsidRPr="00F27834">
        <w:rPr>
          <w:rFonts w:eastAsia="바탕"/>
          <w:sz w:val="22"/>
          <w:szCs w:val="22"/>
          <w:lang w:eastAsia="ko-KR"/>
        </w:rPr>
        <w:t>the average arrival rate</w:t>
      </w:r>
      <w:r w:rsidR="00D00B99">
        <w:rPr>
          <w:rFonts w:eastAsia="바탕" w:hint="eastAsia"/>
          <w:sz w:val="22"/>
          <w:szCs w:val="22"/>
          <w:lang w:eastAsia="ko-KR"/>
        </w:rPr>
        <w:t xml:space="preserve"> of </w:t>
      </w:r>
      <w:r w:rsidR="00D00B99" w:rsidRPr="00F27834">
        <w:rPr>
          <w:rFonts w:eastAsia="바탕"/>
          <w:sz w:val="22"/>
          <w:szCs w:val="22"/>
          <w:lang w:eastAsia="ko-KR"/>
        </w:rPr>
        <w:t xml:space="preserve">6.81 </w:t>
      </w:r>
      <w:r w:rsidR="00D00B99" w:rsidRPr="00F27834">
        <w:rPr>
          <w:rFonts w:eastAsia="바탕" w:hint="eastAsia"/>
          <w:sz w:val="22"/>
          <w:szCs w:val="22"/>
          <w:lang w:eastAsia="ko-KR"/>
        </w:rPr>
        <w:t>transmission attempts</w:t>
      </w:r>
      <w:r w:rsidR="00D00B99" w:rsidRPr="00F27834">
        <w:rPr>
          <w:rFonts w:eastAsia="바탕"/>
          <w:sz w:val="22"/>
          <w:szCs w:val="22"/>
          <w:lang w:eastAsia="ko-KR"/>
        </w:rPr>
        <w:t>/sec</w:t>
      </w:r>
      <w:r w:rsidR="00D00B99">
        <w:rPr>
          <w:rFonts w:eastAsia="바탕" w:hint="eastAsia"/>
          <w:sz w:val="22"/>
          <w:szCs w:val="22"/>
          <w:lang w:eastAsia="ko-KR"/>
        </w:rPr>
        <w:t xml:space="preserve">, the collision probability can be obtained </w:t>
      </w:r>
      <w:r w:rsidR="00D001D7">
        <w:rPr>
          <w:rFonts w:eastAsia="바탕" w:hint="eastAsia"/>
          <w:sz w:val="22"/>
          <w:szCs w:val="22"/>
          <w:lang w:eastAsia="ko-KR"/>
        </w:rPr>
        <w:t>4</w:t>
      </w:r>
      <w:r w:rsidR="00D00B99">
        <w:rPr>
          <w:rFonts w:eastAsia="바탕" w:hint="eastAsia"/>
          <w:sz w:val="22"/>
          <w:szCs w:val="22"/>
          <w:lang w:eastAsia="ko-KR"/>
        </w:rPr>
        <w:t>.</w:t>
      </w:r>
      <w:r w:rsidR="00D001D7">
        <w:rPr>
          <w:rFonts w:eastAsia="바탕" w:hint="eastAsia"/>
          <w:sz w:val="22"/>
          <w:szCs w:val="22"/>
          <w:lang w:eastAsia="ko-KR"/>
        </w:rPr>
        <w:t>635</w:t>
      </w:r>
      <w:r w:rsidR="00D00B99">
        <w:rPr>
          <w:rFonts w:eastAsia="바탕" w:hint="eastAsia"/>
          <w:sz w:val="22"/>
          <w:szCs w:val="22"/>
          <w:lang w:eastAsia="ko-KR"/>
        </w:rPr>
        <w:t xml:space="preserve">%, </w:t>
      </w:r>
      <w:r w:rsidR="00D001D7">
        <w:rPr>
          <w:rFonts w:eastAsia="바탕" w:hint="eastAsia"/>
          <w:sz w:val="22"/>
          <w:szCs w:val="22"/>
          <w:lang w:eastAsia="ko-KR"/>
        </w:rPr>
        <w:t>2</w:t>
      </w:r>
      <w:r w:rsidR="00D00B99">
        <w:rPr>
          <w:rFonts w:eastAsia="바탕" w:hint="eastAsia"/>
          <w:sz w:val="22"/>
          <w:szCs w:val="22"/>
          <w:lang w:eastAsia="ko-KR"/>
        </w:rPr>
        <w:t>.</w:t>
      </w:r>
      <w:r w:rsidR="00D001D7">
        <w:rPr>
          <w:rFonts w:eastAsia="바탕" w:hint="eastAsia"/>
          <w:sz w:val="22"/>
          <w:szCs w:val="22"/>
          <w:lang w:eastAsia="ko-KR"/>
        </w:rPr>
        <w:t>217</w:t>
      </w:r>
      <w:r w:rsidR="00D00B99">
        <w:rPr>
          <w:rFonts w:eastAsia="바탕" w:hint="eastAsia"/>
          <w:sz w:val="22"/>
          <w:szCs w:val="22"/>
          <w:lang w:eastAsia="ko-KR"/>
        </w:rPr>
        <w:t>%</w:t>
      </w:r>
      <w:r w:rsidR="00D001D7">
        <w:rPr>
          <w:rFonts w:eastAsia="바탕" w:hint="eastAsia"/>
          <w:sz w:val="22"/>
          <w:szCs w:val="22"/>
          <w:lang w:eastAsia="ko-KR"/>
        </w:rPr>
        <w:t>,</w:t>
      </w:r>
      <w:r w:rsidR="00D00B99">
        <w:rPr>
          <w:rFonts w:eastAsia="바탕" w:hint="eastAsia"/>
          <w:sz w:val="22"/>
          <w:szCs w:val="22"/>
          <w:lang w:eastAsia="ko-KR"/>
        </w:rPr>
        <w:t xml:space="preserve"> </w:t>
      </w:r>
      <w:r w:rsidR="00D001D7">
        <w:rPr>
          <w:rFonts w:eastAsia="바탕" w:hint="eastAsia"/>
          <w:sz w:val="22"/>
          <w:szCs w:val="22"/>
          <w:lang w:eastAsia="ko-KR"/>
        </w:rPr>
        <w:t>1</w:t>
      </w:r>
      <w:r w:rsidR="00D00B99">
        <w:rPr>
          <w:rFonts w:eastAsia="바탕" w:hint="eastAsia"/>
          <w:sz w:val="22"/>
          <w:szCs w:val="22"/>
          <w:lang w:eastAsia="ko-KR"/>
        </w:rPr>
        <w:t>.</w:t>
      </w:r>
      <w:r w:rsidR="00D001D7">
        <w:rPr>
          <w:rFonts w:eastAsia="바탕" w:hint="eastAsia"/>
          <w:sz w:val="22"/>
          <w:szCs w:val="22"/>
          <w:lang w:eastAsia="ko-KR"/>
        </w:rPr>
        <w:t>295</w:t>
      </w:r>
      <w:r w:rsidR="00D00B99">
        <w:rPr>
          <w:rFonts w:eastAsia="바탕" w:hint="eastAsia"/>
          <w:sz w:val="22"/>
          <w:szCs w:val="22"/>
          <w:lang w:eastAsia="ko-KR"/>
        </w:rPr>
        <w:t>%</w:t>
      </w:r>
      <w:r w:rsidR="00D001D7">
        <w:rPr>
          <w:rFonts w:eastAsia="바탕" w:hint="eastAsia"/>
          <w:sz w:val="22"/>
          <w:szCs w:val="22"/>
          <w:lang w:eastAsia="ko-KR"/>
        </w:rPr>
        <w:t xml:space="preserve"> and 0.8475%</w:t>
      </w:r>
      <w:r w:rsidR="00D00B99">
        <w:rPr>
          <w:rFonts w:eastAsia="바탕" w:hint="eastAsia"/>
          <w:sz w:val="22"/>
          <w:szCs w:val="22"/>
          <w:lang w:eastAsia="ko-KR"/>
        </w:rPr>
        <w:t xml:space="preserve"> for </w:t>
      </w:r>
      <w:r w:rsidR="00D001D7">
        <w:rPr>
          <w:rFonts w:eastAsia="바탕" w:hint="eastAsia"/>
          <w:sz w:val="22"/>
          <w:szCs w:val="22"/>
          <w:lang w:eastAsia="ko-KR"/>
        </w:rPr>
        <w:t>2</w:t>
      </w:r>
      <w:r w:rsidR="00D00B99">
        <w:rPr>
          <w:rFonts w:eastAsia="바탕" w:hint="eastAsia"/>
          <w:sz w:val="22"/>
          <w:szCs w:val="22"/>
          <w:lang w:eastAsia="ko-KR"/>
        </w:rPr>
        <w:t xml:space="preserve"> orthogonal, </w:t>
      </w:r>
      <w:r w:rsidR="00D001D7">
        <w:rPr>
          <w:rFonts w:eastAsia="바탕" w:hint="eastAsia"/>
          <w:sz w:val="22"/>
          <w:szCs w:val="22"/>
          <w:lang w:eastAsia="ko-KR"/>
        </w:rPr>
        <w:t>3</w:t>
      </w:r>
      <w:r w:rsidR="00D00B99">
        <w:rPr>
          <w:rFonts w:eastAsia="바탕" w:hint="eastAsia"/>
          <w:sz w:val="22"/>
          <w:szCs w:val="22"/>
          <w:lang w:eastAsia="ko-KR"/>
        </w:rPr>
        <w:t xml:space="preserve"> non-orthogonal</w:t>
      </w:r>
      <w:r w:rsidR="00D001D7">
        <w:rPr>
          <w:rFonts w:eastAsia="바탕" w:hint="eastAsia"/>
          <w:sz w:val="22"/>
          <w:szCs w:val="22"/>
          <w:lang w:eastAsia="ko-KR"/>
        </w:rPr>
        <w:t>, 4 non-</w:t>
      </w:r>
      <w:proofErr w:type="spellStart"/>
      <w:r w:rsidR="00D001D7">
        <w:rPr>
          <w:rFonts w:eastAsia="바탕" w:hint="eastAsia"/>
          <w:sz w:val="22"/>
          <w:szCs w:val="22"/>
          <w:lang w:eastAsia="ko-KR"/>
        </w:rPr>
        <w:t>orthgonal</w:t>
      </w:r>
      <w:proofErr w:type="spellEnd"/>
      <w:r w:rsidR="00D00B99">
        <w:rPr>
          <w:rFonts w:eastAsia="바탕" w:hint="eastAsia"/>
          <w:sz w:val="22"/>
          <w:szCs w:val="22"/>
          <w:lang w:eastAsia="ko-KR"/>
        </w:rPr>
        <w:t xml:space="preserve"> and </w:t>
      </w:r>
      <w:r w:rsidR="00D001D7">
        <w:rPr>
          <w:rFonts w:eastAsia="바탕" w:hint="eastAsia"/>
          <w:sz w:val="22"/>
          <w:szCs w:val="22"/>
          <w:lang w:eastAsia="ko-KR"/>
        </w:rPr>
        <w:t>5</w:t>
      </w:r>
      <w:r w:rsidR="00D00B99">
        <w:rPr>
          <w:rFonts w:eastAsia="바탕" w:hint="eastAsia"/>
          <w:sz w:val="22"/>
          <w:szCs w:val="22"/>
          <w:lang w:eastAsia="ko-KR"/>
        </w:rPr>
        <w:t xml:space="preserve"> non-orthogonal </w:t>
      </w:r>
      <w:proofErr w:type="spellStart"/>
      <w:r w:rsidR="00D00B99">
        <w:rPr>
          <w:rFonts w:eastAsia="바탕" w:hint="eastAsia"/>
          <w:sz w:val="22"/>
          <w:szCs w:val="22"/>
          <w:lang w:eastAsia="ko-KR"/>
        </w:rPr>
        <w:t>codewords</w:t>
      </w:r>
      <w:proofErr w:type="spellEnd"/>
      <w:r w:rsidR="00D00B99">
        <w:rPr>
          <w:rFonts w:eastAsia="바탕" w:hint="eastAsia"/>
          <w:sz w:val="22"/>
          <w:szCs w:val="22"/>
          <w:lang w:eastAsia="ko-KR"/>
        </w:rPr>
        <w:t xml:space="preserve">, respectively. Consequently, the non-orthogonal </w:t>
      </w:r>
      <w:proofErr w:type="spellStart"/>
      <w:r w:rsidR="00D00B99">
        <w:rPr>
          <w:rFonts w:eastAsia="바탕" w:hint="eastAsia"/>
          <w:sz w:val="22"/>
          <w:szCs w:val="22"/>
          <w:lang w:eastAsia="ko-KR"/>
        </w:rPr>
        <w:t>codewords</w:t>
      </w:r>
      <w:proofErr w:type="spellEnd"/>
      <w:r w:rsidR="00D00B99">
        <w:rPr>
          <w:rFonts w:eastAsia="바탕" w:hint="eastAsia"/>
          <w:sz w:val="22"/>
          <w:szCs w:val="22"/>
          <w:lang w:eastAsia="ko-KR"/>
        </w:rPr>
        <w:t xml:space="preserve"> reduce the collision probability by 5</w:t>
      </w:r>
      <w:r w:rsidR="00D001D7">
        <w:rPr>
          <w:rFonts w:eastAsia="바탕" w:hint="eastAsia"/>
          <w:sz w:val="22"/>
          <w:szCs w:val="22"/>
          <w:lang w:eastAsia="ko-KR"/>
        </w:rPr>
        <w:t>2</w:t>
      </w:r>
      <w:r w:rsidR="00D00B99">
        <w:rPr>
          <w:rFonts w:eastAsia="바탕" w:hint="eastAsia"/>
          <w:sz w:val="22"/>
          <w:szCs w:val="22"/>
          <w:lang w:eastAsia="ko-KR"/>
        </w:rPr>
        <w:t>%</w:t>
      </w:r>
      <w:r w:rsidR="00D001D7">
        <w:rPr>
          <w:rFonts w:eastAsia="바탕" w:hint="eastAsia"/>
          <w:sz w:val="22"/>
          <w:szCs w:val="22"/>
          <w:lang w:eastAsia="ko-KR"/>
        </w:rPr>
        <w:t>, 72</w:t>
      </w:r>
      <w:r w:rsidR="000D01EF">
        <w:rPr>
          <w:rFonts w:eastAsia="바탕" w:hint="eastAsia"/>
          <w:sz w:val="22"/>
          <w:szCs w:val="22"/>
          <w:lang w:eastAsia="ko-KR"/>
        </w:rPr>
        <w:t>%</w:t>
      </w:r>
      <w:r w:rsidR="00D00B99">
        <w:rPr>
          <w:rFonts w:eastAsia="바탕" w:hint="eastAsia"/>
          <w:sz w:val="22"/>
          <w:szCs w:val="22"/>
          <w:lang w:eastAsia="ko-KR"/>
        </w:rPr>
        <w:t xml:space="preserve"> or </w:t>
      </w:r>
      <w:r w:rsidR="00D001D7">
        <w:rPr>
          <w:rFonts w:eastAsia="바탕" w:hint="eastAsia"/>
          <w:sz w:val="22"/>
          <w:szCs w:val="22"/>
          <w:lang w:eastAsia="ko-KR"/>
        </w:rPr>
        <w:t>82</w:t>
      </w:r>
      <w:r w:rsidR="00D00B99">
        <w:rPr>
          <w:rFonts w:eastAsia="바탕" w:hint="eastAsia"/>
          <w:sz w:val="22"/>
          <w:szCs w:val="22"/>
          <w:lang w:eastAsia="ko-KR"/>
        </w:rPr>
        <w:t xml:space="preserve">% with only </w:t>
      </w:r>
      <w:r w:rsidR="00D001D7">
        <w:rPr>
          <w:rFonts w:eastAsia="바탕" w:hint="eastAsia"/>
          <w:sz w:val="22"/>
          <w:szCs w:val="22"/>
          <w:lang w:eastAsia="ko-KR"/>
        </w:rPr>
        <w:t>less than</w:t>
      </w:r>
      <w:r w:rsidR="00D00B99">
        <w:rPr>
          <w:rFonts w:eastAsia="바탕" w:hint="eastAsia"/>
          <w:sz w:val="22"/>
          <w:szCs w:val="22"/>
          <w:lang w:eastAsia="ko-KR"/>
        </w:rPr>
        <w:t xml:space="preserve"> 2dB loss of BLER according to the simulation results in Section 3.2.</w:t>
      </w:r>
    </w:p>
    <w:p w:rsidR="00906734" w:rsidRPr="00A21693" w:rsidRDefault="00AE01D0" w:rsidP="00AE01D0">
      <w:pPr>
        <w:spacing w:before="120" w:after="120" w:line="240" w:lineRule="auto"/>
        <w:ind w:leftChars="200" w:left="1696" w:hangingChars="600" w:hanging="1296"/>
        <w:rPr>
          <w:rFonts w:eastAsia="바탕"/>
          <w:b/>
          <w:i/>
          <w:sz w:val="22"/>
          <w:szCs w:val="22"/>
          <w:lang w:eastAsia="ko-KR"/>
        </w:rPr>
      </w:pPr>
      <w:r w:rsidRPr="00A21693">
        <w:rPr>
          <w:rFonts w:eastAsia="바탕"/>
          <w:b/>
          <w:i/>
          <w:sz w:val="22"/>
          <w:szCs w:val="22"/>
          <w:lang w:eastAsia="ko-KR"/>
        </w:rPr>
        <w:t xml:space="preserve">Observation </w:t>
      </w:r>
      <w:r w:rsidR="00483058">
        <w:rPr>
          <w:rFonts w:eastAsia="바탕" w:hint="eastAsia"/>
          <w:b/>
          <w:i/>
          <w:sz w:val="22"/>
          <w:szCs w:val="22"/>
          <w:lang w:eastAsia="ko-KR"/>
        </w:rPr>
        <w:t>3</w:t>
      </w:r>
      <w:r w:rsidR="00906734" w:rsidRPr="00A21693">
        <w:rPr>
          <w:rFonts w:eastAsia="바탕" w:hint="eastAsia"/>
          <w:b/>
          <w:i/>
          <w:sz w:val="22"/>
          <w:szCs w:val="22"/>
          <w:lang w:eastAsia="ko-KR"/>
        </w:rPr>
        <w:t>:</w:t>
      </w:r>
      <w:r w:rsidRPr="00A21693">
        <w:rPr>
          <w:b/>
          <w:sz w:val="22"/>
          <w:szCs w:val="22"/>
        </w:rPr>
        <w:t xml:space="preserve"> </w:t>
      </w:r>
      <w:r w:rsidR="00A21693" w:rsidRPr="00A21693">
        <w:rPr>
          <w:rFonts w:eastAsiaTheme="minorEastAsia" w:hint="eastAsia"/>
          <w:b/>
          <w:i/>
          <w:sz w:val="22"/>
          <w:szCs w:val="22"/>
          <w:lang w:eastAsia="ko-KR"/>
        </w:rPr>
        <w:t>N</w:t>
      </w:r>
      <w:r w:rsidR="00A21693" w:rsidRPr="00A21693">
        <w:rPr>
          <w:rFonts w:eastAsia="바탕"/>
          <w:b/>
          <w:i/>
          <w:sz w:val="22"/>
          <w:szCs w:val="22"/>
          <w:lang w:eastAsia="ko-KR"/>
        </w:rPr>
        <w:t xml:space="preserve">on-orthogonal </w:t>
      </w:r>
      <w:proofErr w:type="spellStart"/>
      <w:r w:rsidR="00A21693" w:rsidRPr="00A21693">
        <w:rPr>
          <w:rFonts w:eastAsia="바탕"/>
          <w:b/>
          <w:i/>
          <w:sz w:val="22"/>
          <w:szCs w:val="22"/>
          <w:lang w:eastAsia="ko-KR"/>
        </w:rPr>
        <w:t>codewords</w:t>
      </w:r>
      <w:proofErr w:type="spellEnd"/>
      <w:r w:rsidR="00A21693" w:rsidRPr="00A21693">
        <w:rPr>
          <w:rFonts w:eastAsia="바탕"/>
          <w:b/>
          <w:i/>
          <w:sz w:val="22"/>
          <w:szCs w:val="22"/>
          <w:lang w:eastAsia="ko-KR"/>
        </w:rPr>
        <w:t xml:space="preserve"> </w:t>
      </w:r>
      <w:r w:rsidR="00A21693" w:rsidRPr="00A21693">
        <w:rPr>
          <w:rFonts w:eastAsia="바탕" w:hint="eastAsia"/>
          <w:b/>
          <w:i/>
          <w:sz w:val="22"/>
          <w:szCs w:val="22"/>
          <w:lang w:eastAsia="ko-KR"/>
        </w:rPr>
        <w:t xml:space="preserve">can </w:t>
      </w:r>
      <w:r w:rsidR="00A21693" w:rsidRPr="00A21693">
        <w:rPr>
          <w:rFonts w:eastAsia="바탕"/>
          <w:b/>
          <w:i/>
          <w:sz w:val="22"/>
          <w:szCs w:val="22"/>
          <w:lang w:eastAsia="ko-KR"/>
        </w:rPr>
        <w:t xml:space="preserve">expand contention </w:t>
      </w:r>
      <w:r w:rsidR="0043705D">
        <w:rPr>
          <w:rFonts w:eastAsia="바탕" w:hint="eastAsia"/>
          <w:b/>
          <w:i/>
          <w:sz w:val="22"/>
          <w:szCs w:val="22"/>
          <w:lang w:eastAsia="ko-KR"/>
        </w:rPr>
        <w:t>resource</w:t>
      </w:r>
      <w:r w:rsidR="0043705D" w:rsidRPr="00A21693">
        <w:rPr>
          <w:rFonts w:eastAsia="바탕" w:hint="eastAsia"/>
          <w:b/>
          <w:i/>
          <w:sz w:val="22"/>
          <w:szCs w:val="22"/>
          <w:lang w:eastAsia="ko-KR"/>
        </w:rPr>
        <w:t xml:space="preserve">s </w:t>
      </w:r>
      <w:r w:rsidR="00A21693" w:rsidRPr="00A21693">
        <w:rPr>
          <w:rFonts w:eastAsia="바탕" w:hint="eastAsia"/>
          <w:b/>
          <w:i/>
          <w:sz w:val="22"/>
          <w:szCs w:val="22"/>
          <w:lang w:eastAsia="ko-KR"/>
        </w:rPr>
        <w:t>for the contention based transmission</w:t>
      </w:r>
      <w:r w:rsidR="00A21693" w:rsidRPr="00A21693">
        <w:rPr>
          <w:rFonts w:eastAsia="바탕"/>
          <w:b/>
          <w:i/>
          <w:sz w:val="22"/>
          <w:szCs w:val="22"/>
          <w:lang w:eastAsia="ko-KR"/>
        </w:rPr>
        <w:t xml:space="preserve"> with </w:t>
      </w:r>
      <w:r w:rsidR="00A21693" w:rsidRPr="00A21693">
        <w:rPr>
          <w:rFonts w:eastAsia="바탕" w:hint="eastAsia"/>
          <w:b/>
          <w:i/>
          <w:sz w:val="22"/>
          <w:szCs w:val="22"/>
          <w:lang w:eastAsia="ko-KR"/>
        </w:rPr>
        <w:t xml:space="preserve">only </w:t>
      </w:r>
      <w:r w:rsidR="00A21693" w:rsidRPr="00A21693">
        <w:rPr>
          <w:rFonts w:eastAsia="바탕"/>
          <w:b/>
          <w:i/>
          <w:sz w:val="22"/>
          <w:szCs w:val="22"/>
          <w:lang w:eastAsia="ko-KR"/>
        </w:rPr>
        <w:t>some loss of soft collision</w:t>
      </w:r>
      <w:r w:rsidR="00906734" w:rsidRPr="00A21693">
        <w:rPr>
          <w:rFonts w:eastAsia="바탕" w:hint="eastAsia"/>
          <w:b/>
          <w:i/>
          <w:sz w:val="22"/>
          <w:szCs w:val="22"/>
          <w:lang w:eastAsia="ko-KR"/>
        </w:rPr>
        <w:t>.</w:t>
      </w:r>
    </w:p>
    <w:p w:rsidR="00535B0C" w:rsidRDefault="00535B0C" w:rsidP="00906734">
      <w:pPr>
        <w:ind w:left="0" w:firstLine="0"/>
        <w:rPr>
          <w:rFonts w:eastAsia="바탕" w:hint="eastAsia"/>
          <w:color w:val="FF0000"/>
          <w:sz w:val="22"/>
          <w:szCs w:val="22"/>
          <w:lang w:eastAsia="ko-KR"/>
        </w:rPr>
      </w:pPr>
    </w:p>
    <w:p w:rsidR="00675FAD" w:rsidRPr="00906734" w:rsidRDefault="00675FAD" w:rsidP="00906734">
      <w:pPr>
        <w:ind w:left="0" w:firstLine="0"/>
        <w:rPr>
          <w:rFonts w:eastAsia="바탕"/>
          <w:color w:val="FF0000"/>
          <w:sz w:val="22"/>
          <w:szCs w:val="22"/>
          <w:lang w:eastAsia="ko-KR"/>
        </w:rPr>
      </w:pPr>
      <w:bookmarkStart w:id="3" w:name="_GoBack"/>
      <w:bookmarkEnd w:id="3"/>
    </w:p>
    <w:p w:rsidR="001A35EE" w:rsidRPr="00656CC9" w:rsidRDefault="001A35EE" w:rsidP="001A35EE">
      <w:pPr>
        <w:pStyle w:val="1"/>
        <w:rPr>
          <w:rFonts w:eastAsia="바탕"/>
          <w:b/>
          <w:lang w:eastAsia="ko-KR"/>
        </w:rPr>
      </w:pPr>
      <w:r>
        <w:rPr>
          <w:rFonts w:eastAsia="바탕"/>
          <w:b/>
          <w:lang w:eastAsia="ko-KR"/>
        </w:rPr>
        <w:lastRenderedPageBreak/>
        <w:t>S</w:t>
      </w:r>
      <w:r>
        <w:rPr>
          <w:rFonts w:eastAsia="바탕" w:hint="eastAsia"/>
          <w:b/>
          <w:lang w:eastAsia="ko-KR"/>
        </w:rPr>
        <w:t>ummary</w:t>
      </w:r>
    </w:p>
    <w:p w:rsidR="001A35EE" w:rsidRPr="00AD4D37" w:rsidRDefault="001A35EE" w:rsidP="001A35EE">
      <w:pPr>
        <w:spacing w:before="120" w:after="120" w:line="240" w:lineRule="auto"/>
        <w:ind w:left="0" w:firstLineChars="100" w:firstLine="220"/>
        <w:rPr>
          <w:rFonts w:eastAsia="바탕"/>
          <w:sz w:val="22"/>
          <w:szCs w:val="22"/>
          <w:lang w:eastAsia="ko-KR"/>
        </w:rPr>
      </w:pPr>
      <w:r w:rsidRPr="00AD4D37">
        <w:rPr>
          <w:rFonts w:eastAsia="바탕"/>
          <w:sz w:val="22"/>
          <w:szCs w:val="22"/>
          <w:lang w:eastAsia="ko-KR"/>
        </w:rPr>
        <w:t xml:space="preserve">In this </w:t>
      </w:r>
      <w:r w:rsidRPr="00AD4D37">
        <w:rPr>
          <w:rFonts w:eastAsia="바탕" w:hint="eastAsia"/>
          <w:sz w:val="22"/>
          <w:szCs w:val="22"/>
          <w:lang w:eastAsia="ko-KR"/>
        </w:rPr>
        <w:t xml:space="preserve">document, we discussed on MA for the NR. </w:t>
      </w:r>
      <w:r w:rsidRPr="00AD4D37">
        <w:rPr>
          <w:rFonts w:eastAsia="바탕"/>
          <w:sz w:val="22"/>
          <w:szCs w:val="22"/>
          <w:lang w:eastAsia="ko-KR"/>
        </w:rPr>
        <w:t>O</w:t>
      </w:r>
      <w:r w:rsidRPr="00AD4D37">
        <w:rPr>
          <w:rFonts w:eastAsia="바탕" w:hint="eastAsia"/>
          <w:sz w:val="22"/>
          <w:szCs w:val="22"/>
          <w:lang w:eastAsia="ko-KR"/>
        </w:rPr>
        <w:t xml:space="preserve">ur suggestions can be summarized as below. </w:t>
      </w:r>
    </w:p>
    <w:p w:rsidR="001A35EE" w:rsidRPr="00A9172E" w:rsidRDefault="001A35EE" w:rsidP="001A35EE">
      <w:pPr>
        <w:spacing w:before="120" w:after="120" w:line="240" w:lineRule="auto"/>
        <w:ind w:left="0" w:firstLine="0"/>
        <w:rPr>
          <w:rFonts w:eastAsia="바탕"/>
          <w:color w:val="FF0000"/>
          <w:sz w:val="22"/>
          <w:szCs w:val="22"/>
          <w:lang w:eastAsia="ko-KR"/>
        </w:rPr>
      </w:pPr>
    </w:p>
    <w:p w:rsidR="00A96F7C" w:rsidRPr="00AE01D0" w:rsidRDefault="0069419D" w:rsidP="00AE01D0">
      <w:pPr>
        <w:spacing w:before="120" w:after="120" w:line="240" w:lineRule="auto"/>
        <w:ind w:leftChars="200" w:left="1696" w:hangingChars="600" w:hanging="1296"/>
        <w:rPr>
          <w:rFonts w:eastAsia="바탕"/>
          <w:b/>
          <w:i/>
          <w:sz w:val="22"/>
          <w:szCs w:val="22"/>
          <w:lang w:eastAsia="ko-KR"/>
        </w:rPr>
      </w:pPr>
      <w:r>
        <w:rPr>
          <w:rFonts w:eastAsia="바탕" w:hint="eastAsia"/>
          <w:b/>
          <w:i/>
          <w:sz w:val="22"/>
          <w:szCs w:val="22"/>
          <w:lang w:eastAsia="ko-KR"/>
        </w:rPr>
        <w:t>Proposal</w:t>
      </w:r>
      <w:r w:rsidR="006B53DD" w:rsidRPr="00AE01D0">
        <w:rPr>
          <w:rFonts w:eastAsia="바탕" w:hint="eastAsia"/>
          <w:b/>
          <w:i/>
          <w:sz w:val="22"/>
          <w:szCs w:val="22"/>
          <w:lang w:eastAsia="ko-KR"/>
        </w:rPr>
        <w:t xml:space="preserve"> </w:t>
      </w:r>
      <w:r w:rsidR="00AE01D0" w:rsidRPr="00AE01D0">
        <w:rPr>
          <w:rFonts w:eastAsia="바탕" w:hint="eastAsia"/>
          <w:b/>
          <w:i/>
          <w:sz w:val="22"/>
          <w:szCs w:val="22"/>
          <w:lang w:eastAsia="ko-KR"/>
        </w:rPr>
        <w:t>1</w:t>
      </w:r>
      <w:r w:rsidR="006B53DD" w:rsidRPr="00AE01D0">
        <w:rPr>
          <w:rFonts w:eastAsia="바탕" w:hint="eastAsia"/>
          <w:b/>
          <w:i/>
          <w:sz w:val="22"/>
          <w:szCs w:val="22"/>
          <w:lang w:eastAsia="ko-KR"/>
        </w:rPr>
        <w:t>:</w:t>
      </w:r>
      <w:r w:rsidR="006B53DD" w:rsidRPr="00AE01D0">
        <w:rPr>
          <w:rFonts w:eastAsia="바탕"/>
          <w:b/>
          <w:i/>
          <w:sz w:val="22"/>
          <w:szCs w:val="22"/>
          <w:lang w:eastAsia="ko-KR"/>
        </w:rPr>
        <w:t xml:space="preserve"> </w:t>
      </w:r>
      <w:r w:rsidR="006B53DD" w:rsidRPr="00AE01D0">
        <w:rPr>
          <w:rFonts w:eastAsia="바탕" w:hint="eastAsia"/>
          <w:b/>
          <w:i/>
          <w:sz w:val="22"/>
          <w:szCs w:val="22"/>
          <w:lang w:eastAsia="ko-KR"/>
        </w:rPr>
        <w:t xml:space="preserve">It can be considered to use </w:t>
      </w:r>
      <w:proofErr w:type="spellStart"/>
      <w:r w:rsidR="006B53DD" w:rsidRPr="00AE01D0">
        <w:rPr>
          <w:rFonts w:eastAsia="바탕"/>
          <w:b/>
          <w:i/>
          <w:sz w:val="22"/>
          <w:szCs w:val="22"/>
          <w:lang w:eastAsia="ko-KR"/>
        </w:rPr>
        <w:t>NoMA</w:t>
      </w:r>
      <w:proofErr w:type="spellEnd"/>
      <w:r w:rsidR="006B53DD" w:rsidRPr="00AE01D0">
        <w:rPr>
          <w:rFonts w:eastAsia="바탕"/>
          <w:b/>
          <w:i/>
          <w:sz w:val="22"/>
          <w:szCs w:val="22"/>
          <w:lang w:eastAsia="ko-KR"/>
        </w:rPr>
        <w:t xml:space="preserve"> scheme</w:t>
      </w:r>
      <w:r w:rsidR="00F71CAE">
        <w:rPr>
          <w:rFonts w:eastAsia="바탕" w:hint="eastAsia"/>
          <w:b/>
          <w:i/>
          <w:sz w:val="22"/>
          <w:szCs w:val="22"/>
          <w:lang w:eastAsia="ko-KR"/>
        </w:rPr>
        <w:t>s</w:t>
      </w:r>
      <w:r w:rsidR="006B53DD" w:rsidRPr="00AE01D0">
        <w:rPr>
          <w:rFonts w:eastAsia="바탕"/>
          <w:b/>
          <w:i/>
          <w:sz w:val="22"/>
          <w:szCs w:val="22"/>
          <w:lang w:eastAsia="ko-KR"/>
        </w:rPr>
        <w:t xml:space="preserve"> </w:t>
      </w:r>
      <w:r w:rsidR="006B53DD" w:rsidRPr="00AE01D0">
        <w:rPr>
          <w:rFonts w:eastAsia="바탕" w:hint="eastAsia"/>
          <w:b/>
          <w:i/>
          <w:sz w:val="22"/>
          <w:szCs w:val="22"/>
          <w:lang w:eastAsia="ko-KR"/>
        </w:rPr>
        <w:t xml:space="preserve">such as </w:t>
      </w:r>
      <w:r w:rsidR="006B53DD" w:rsidRPr="00AE01D0">
        <w:rPr>
          <w:rFonts w:eastAsia="바탕"/>
          <w:b/>
          <w:i/>
          <w:sz w:val="22"/>
          <w:szCs w:val="22"/>
          <w:lang w:eastAsia="ko-KR"/>
        </w:rPr>
        <w:t xml:space="preserve">NCMA </w:t>
      </w:r>
      <w:r w:rsidR="00902E96" w:rsidRPr="00AE01D0">
        <w:rPr>
          <w:rFonts w:eastAsia="바탕" w:hint="eastAsia"/>
          <w:b/>
          <w:i/>
          <w:sz w:val="22"/>
          <w:szCs w:val="22"/>
          <w:lang w:eastAsia="ko-KR"/>
        </w:rPr>
        <w:t xml:space="preserve">in order </w:t>
      </w:r>
      <w:r w:rsidR="006B53DD" w:rsidRPr="00AE01D0">
        <w:rPr>
          <w:rFonts w:eastAsia="바탕"/>
          <w:b/>
          <w:i/>
          <w:sz w:val="22"/>
          <w:szCs w:val="22"/>
          <w:lang w:eastAsia="ko-KR"/>
        </w:rPr>
        <w:t>for supporting massive connectivity or contention based MA in special scenarios</w:t>
      </w:r>
      <w:r w:rsidR="006B53DD" w:rsidRPr="00AE01D0">
        <w:rPr>
          <w:rFonts w:eastAsia="바탕" w:hint="eastAsia"/>
          <w:b/>
          <w:i/>
          <w:sz w:val="22"/>
          <w:szCs w:val="22"/>
          <w:lang w:eastAsia="ko-KR"/>
        </w:rPr>
        <w:t>.</w:t>
      </w:r>
    </w:p>
    <w:p w:rsidR="00F71CAE" w:rsidRDefault="00F71CAE" w:rsidP="00F71CAE">
      <w:pPr>
        <w:spacing w:before="120" w:after="120" w:line="240" w:lineRule="auto"/>
        <w:ind w:leftChars="200" w:left="1696" w:hangingChars="600" w:hanging="1296"/>
        <w:rPr>
          <w:rFonts w:eastAsiaTheme="minorEastAsia"/>
          <w:b/>
          <w:i/>
          <w:sz w:val="22"/>
          <w:szCs w:val="22"/>
          <w:lang w:eastAsia="ko-KR"/>
        </w:rPr>
      </w:pPr>
      <w:r w:rsidRPr="00F71CAE">
        <w:rPr>
          <w:rFonts w:eastAsia="바탕"/>
          <w:b/>
          <w:i/>
          <w:sz w:val="22"/>
          <w:szCs w:val="22"/>
          <w:lang w:eastAsia="ko-KR"/>
        </w:rPr>
        <w:t xml:space="preserve">Observation </w:t>
      </w:r>
      <w:r w:rsidRPr="00F71CAE">
        <w:rPr>
          <w:rFonts w:eastAsia="바탕" w:hint="eastAsia"/>
          <w:b/>
          <w:i/>
          <w:sz w:val="22"/>
          <w:szCs w:val="22"/>
          <w:lang w:eastAsia="ko-KR"/>
        </w:rPr>
        <w:t>1:</w:t>
      </w:r>
      <w:r w:rsidRPr="00F71CAE">
        <w:rPr>
          <w:b/>
          <w:i/>
          <w:sz w:val="22"/>
          <w:szCs w:val="22"/>
        </w:rPr>
        <w:t xml:space="preserve"> </w:t>
      </w:r>
      <w:proofErr w:type="spellStart"/>
      <w:r w:rsidRPr="00AE01D0">
        <w:rPr>
          <w:rFonts w:eastAsia="바탕"/>
          <w:b/>
          <w:i/>
          <w:sz w:val="22"/>
          <w:szCs w:val="22"/>
          <w:lang w:eastAsia="ko-KR"/>
        </w:rPr>
        <w:t>NoMA</w:t>
      </w:r>
      <w:proofErr w:type="spellEnd"/>
      <w:r w:rsidRPr="00AE01D0">
        <w:rPr>
          <w:rFonts w:eastAsia="바탕"/>
          <w:b/>
          <w:i/>
          <w:sz w:val="22"/>
          <w:szCs w:val="22"/>
          <w:lang w:eastAsia="ko-KR"/>
        </w:rPr>
        <w:t xml:space="preserve"> scheme</w:t>
      </w:r>
      <w:r>
        <w:rPr>
          <w:rFonts w:eastAsia="바탕" w:hint="eastAsia"/>
          <w:b/>
          <w:i/>
          <w:sz w:val="22"/>
          <w:szCs w:val="22"/>
          <w:lang w:eastAsia="ko-KR"/>
        </w:rPr>
        <w:t>s</w:t>
      </w:r>
      <w:r w:rsidRPr="00AE01D0">
        <w:rPr>
          <w:rFonts w:eastAsia="바탕"/>
          <w:b/>
          <w:i/>
          <w:sz w:val="22"/>
          <w:szCs w:val="22"/>
          <w:lang w:eastAsia="ko-KR"/>
        </w:rPr>
        <w:t xml:space="preserve"> </w:t>
      </w:r>
      <w:r w:rsidRPr="00AE01D0">
        <w:rPr>
          <w:rFonts w:eastAsia="바탕" w:hint="eastAsia"/>
          <w:b/>
          <w:i/>
          <w:sz w:val="22"/>
          <w:szCs w:val="22"/>
          <w:lang w:eastAsia="ko-KR"/>
        </w:rPr>
        <w:t xml:space="preserve">such as </w:t>
      </w:r>
      <w:r w:rsidRPr="00AE01D0">
        <w:rPr>
          <w:rFonts w:eastAsia="바탕"/>
          <w:b/>
          <w:i/>
          <w:sz w:val="22"/>
          <w:szCs w:val="22"/>
          <w:lang w:eastAsia="ko-KR"/>
        </w:rPr>
        <w:t xml:space="preserve">NCMA </w:t>
      </w:r>
      <w:r w:rsidRPr="00F71CAE">
        <w:rPr>
          <w:b/>
          <w:i/>
          <w:sz w:val="22"/>
          <w:szCs w:val="22"/>
        </w:rPr>
        <w:t>can provide some connectivity gain or total throughput gain with only marginal loss of BLER</w:t>
      </w:r>
      <w:r>
        <w:rPr>
          <w:rFonts w:eastAsiaTheme="minorEastAsia" w:hint="eastAsia"/>
          <w:b/>
          <w:i/>
          <w:sz w:val="22"/>
          <w:szCs w:val="22"/>
          <w:lang w:eastAsia="ko-KR"/>
        </w:rPr>
        <w:t xml:space="preserve"> in special case.</w:t>
      </w:r>
    </w:p>
    <w:p w:rsidR="00A21693" w:rsidRPr="00A21693" w:rsidRDefault="0044074D" w:rsidP="00A21693">
      <w:pPr>
        <w:spacing w:before="120" w:after="120" w:line="240" w:lineRule="auto"/>
        <w:ind w:leftChars="200" w:left="1696" w:hangingChars="600" w:hanging="1296"/>
        <w:rPr>
          <w:rFonts w:eastAsia="바탕"/>
          <w:b/>
          <w:i/>
          <w:sz w:val="22"/>
          <w:szCs w:val="22"/>
          <w:lang w:eastAsia="ko-KR"/>
        </w:rPr>
      </w:pPr>
      <w:r w:rsidRPr="00F71CAE">
        <w:rPr>
          <w:rFonts w:eastAsia="바탕"/>
          <w:b/>
          <w:i/>
          <w:sz w:val="22"/>
          <w:szCs w:val="22"/>
          <w:lang w:eastAsia="ko-KR"/>
        </w:rPr>
        <w:t xml:space="preserve">Observation </w:t>
      </w:r>
      <w:r>
        <w:rPr>
          <w:rFonts w:eastAsia="바탕" w:hint="eastAsia"/>
          <w:b/>
          <w:i/>
          <w:sz w:val="22"/>
          <w:szCs w:val="22"/>
          <w:lang w:eastAsia="ko-KR"/>
        </w:rPr>
        <w:t>2</w:t>
      </w:r>
      <w:r w:rsidRPr="00F71CAE">
        <w:rPr>
          <w:rFonts w:eastAsia="바탕" w:hint="eastAsia"/>
          <w:b/>
          <w:i/>
          <w:sz w:val="22"/>
          <w:szCs w:val="22"/>
          <w:lang w:eastAsia="ko-KR"/>
        </w:rPr>
        <w:t>:</w:t>
      </w:r>
      <w:r w:rsidRPr="00F71CAE">
        <w:rPr>
          <w:b/>
          <w:i/>
          <w:sz w:val="22"/>
          <w:szCs w:val="22"/>
        </w:rPr>
        <w:t xml:space="preserve"> </w:t>
      </w:r>
      <w:r w:rsidR="00483058">
        <w:rPr>
          <w:rFonts w:eastAsiaTheme="minorEastAsia" w:hint="eastAsia"/>
          <w:b/>
          <w:i/>
          <w:sz w:val="22"/>
          <w:szCs w:val="22"/>
          <w:lang w:eastAsia="ko-KR"/>
        </w:rPr>
        <w:t>T</w:t>
      </w:r>
      <w:r w:rsidR="00483058" w:rsidRPr="0044074D">
        <w:rPr>
          <w:rFonts w:eastAsiaTheme="minorEastAsia"/>
          <w:b/>
          <w:i/>
          <w:sz w:val="22"/>
          <w:szCs w:val="22"/>
          <w:lang w:eastAsia="ko-KR"/>
        </w:rPr>
        <w:t xml:space="preserve">o obtain connectivity gain by using </w:t>
      </w:r>
      <w:proofErr w:type="spellStart"/>
      <w:r w:rsidR="00483058" w:rsidRPr="0044074D">
        <w:rPr>
          <w:rFonts w:eastAsiaTheme="minorEastAsia"/>
          <w:b/>
          <w:i/>
          <w:sz w:val="22"/>
          <w:szCs w:val="22"/>
          <w:lang w:eastAsia="ko-KR"/>
        </w:rPr>
        <w:t>NoMA</w:t>
      </w:r>
      <w:proofErr w:type="spellEnd"/>
      <w:r w:rsidR="00483058" w:rsidRPr="0044074D">
        <w:rPr>
          <w:rFonts w:eastAsiaTheme="minorEastAsia"/>
          <w:b/>
          <w:i/>
          <w:sz w:val="22"/>
          <w:szCs w:val="22"/>
          <w:lang w:eastAsia="ko-KR"/>
        </w:rPr>
        <w:t xml:space="preserve"> schemes, it is required to proper combination of channel coding rate with and spreading factor according to system </w:t>
      </w:r>
      <w:proofErr w:type="spellStart"/>
      <w:r w:rsidR="00483058" w:rsidRPr="0044074D">
        <w:rPr>
          <w:rFonts w:eastAsiaTheme="minorEastAsia"/>
          <w:b/>
          <w:i/>
          <w:sz w:val="22"/>
          <w:szCs w:val="22"/>
          <w:lang w:eastAsia="ko-KR"/>
        </w:rPr>
        <w:t>environments.</w:t>
      </w:r>
      <w:r w:rsidR="00A21693" w:rsidRPr="00A21693">
        <w:rPr>
          <w:rFonts w:eastAsia="바탕"/>
          <w:b/>
          <w:i/>
          <w:sz w:val="22"/>
          <w:szCs w:val="22"/>
          <w:lang w:eastAsia="ko-KR"/>
        </w:rPr>
        <w:t>Observation</w:t>
      </w:r>
      <w:proofErr w:type="spellEnd"/>
      <w:r w:rsidR="00A21693" w:rsidRPr="00A21693">
        <w:rPr>
          <w:rFonts w:eastAsia="바탕"/>
          <w:b/>
          <w:i/>
          <w:sz w:val="22"/>
          <w:szCs w:val="22"/>
          <w:lang w:eastAsia="ko-KR"/>
        </w:rPr>
        <w:t xml:space="preserve"> </w:t>
      </w:r>
      <w:r>
        <w:rPr>
          <w:rFonts w:eastAsia="바탕" w:hint="eastAsia"/>
          <w:b/>
          <w:i/>
          <w:sz w:val="22"/>
          <w:szCs w:val="22"/>
          <w:lang w:eastAsia="ko-KR"/>
        </w:rPr>
        <w:t>3</w:t>
      </w:r>
      <w:r w:rsidR="00A21693" w:rsidRPr="00A21693">
        <w:rPr>
          <w:rFonts w:eastAsia="바탕" w:hint="eastAsia"/>
          <w:b/>
          <w:i/>
          <w:sz w:val="22"/>
          <w:szCs w:val="22"/>
          <w:lang w:eastAsia="ko-KR"/>
        </w:rPr>
        <w:t>:</w:t>
      </w:r>
      <w:r w:rsidR="00A21693" w:rsidRPr="00A21693">
        <w:rPr>
          <w:b/>
          <w:sz w:val="22"/>
          <w:szCs w:val="22"/>
        </w:rPr>
        <w:t xml:space="preserve"> </w:t>
      </w:r>
      <w:r w:rsidR="00A21693" w:rsidRPr="00A21693">
        <w:rPr>
          <w:rFonts w:eastAsiaTheme="minorEastAsia" w:hint="eastAsia"/>
          <w:b/>
          <w:i/>
          <w:sz w:val="22"/>
          <w:szCs w:val="22"/>
          <w:lang w:eastAsia="ko-KR"/>
        </w:rPr>
        <w:t>N</w:t>
      </w:r>
      <w:r w:rsidR="00A21693" w:rsidRPr="00A21693">
        <w:rPr>
          <w:rFonts w:eastAsia="바탕"/>
          <w:b/>
          <w:i/>
          <w:sz w:val="22"/>
          <w:szCs w:val="22"/>
          <w:lang w:eastAsia="ko-KR"/>
        </w:rPr>
        <w:t xml:space="preserve">on-orthogonal </w:t>
      </w:r>
      <w:proofErr w:type="spellStart"/>
      <w:r w:rsidR="00A21693" w:rsidRPr="00A21693">
        <w:rPr>
          <w:rFonts w:eastAsia="바탕"/>
          <w:b/>
          <w:i/>
          <w:sz w:val="22"/>
          <w:szCs w:val="22"/>
          <w:lang w:eastAsia="ko-KR"/>
        </w:rPr>
        <w:t>codewords</w:t>
      </w:r>
      <w:proofErr w:type="spellEnd"/>
      <w:r w:rsidR="00A21693" w:rsidRPr="00A21693">
        <w:rPr>
          <w:rFonts w:eastAsia="바탕"/>
          <w:b/>
          <w:i/>
          <w:sz w:val="22"/>
          <w:szCs w:val="22"/>
          <w:lang w:eastAsia="ko-KR"/>
        </w:rPr>
        <w:t xml:space="preserve"> </w:t>
      </w:r>
      <w:r w:rsidR="00A21693" w:rsidRPr="00A21693">
        <w:rPr>
          <w:rFonts w:eastAsia="바탕" w:hint="eastAsia"/>
          <w:b/>
          <w:i/>
          <w:sz w:val="22"/>
          <w:szCs w:val="22"/>
          <w:lang w:eastAsia="ko-KR"/>
        </w:rPr>
        <w:t xml:space="preserve">can </w:t>
      </w:r>
      <w:r w:rsidR="00A21693" w:rsidRPr="00A21693">
        <w:rPr>
          <w:rFonts w:eastAsia="바탕"/>
          <w:b/>
          <w:i/>
          <w:sz w:val="22"/>
          <w:szCs w:val="22"/>
          <w:lang w:eastAsia="ko-KR"/>
        </w:rPr>
        <w:t xml:space="preserve">expand contention </w:t>
      </w:r>
      <w:r w:rsidR="0043705D">
        <w:rPr>
          <w:rFonts w:eastAsia="바탕" w:hint="eastAsia"/>
          <w:b/>
          <w:i/>
          <w:sz w:val="22"/>
          <w:szCs w:val="22"/>
          <w:lang w:eastAsia="ko-KR"/>
        </w:rPr>
        <w:t>resource</w:t>
      </w:r>
      <w:r w:rsidR="0043705D" w:rsidRPr="00A21693">
        <w:rPr>
          <w:rFonts w:eastAsia="바탕" w:hint="eastAsia"/>
          <w:b/>
          <w:i/>
          <w:sz w:val="22"/>
          <w:szCs w:val="22"/>
          <w:lang w:eastAsia="ko-KR"/>
        </w:rPr>
        <w:t xml:space="preserve">s </w:t>
      </w:r>
      <w:r w:rsidR="00A21693" w:rsidRPr="00A21693">
        <w:rPr>
          <w:rFonts w:eastAsia="바탕" w:hint="eastAsia"/>
          <w:b/>
          <w:i/>
          <w:sz w:val="22"/>
          <w:szCs w:val="22"/>
          <w:lang w:eastAsia="ko-KR"/>
        </w:rPr>
        <w:t>for the contention based transmission</w:t>
      </w:r>
      <w:r w:rsidR="00A21693" w:rsidRPr="00A21693">
        <w:rPr>
          <w:rFonts w:eastAsia="바탕"/>
          <w:b/>
          <w:i/>
          <w:sz w:val="22"/>
          <w:szCs w:val="22"/>
          <w:lang w:eastAsia="ko-KR"/>
        </w:rPr>
        <w:t xml:space="preserve"> with </w:t>
      </w:r>
      <w:r w:rsidR="00A21693" w:rsidRPr="00A21693">
        <w:rPr>
          <w:rFonts w:eastAsia="바탕" w:hint="eastAsia"/>
          <w:b/>
          <w:i/>
          <w:sz w:val="22"/>
          <w:szCs w:val="22"/>
          <w:lang w:eastAsia="ko-KR"/>
        </w:rPr>
        <w:t xml:space="preserve">only </w:t>
      </w:r>
      <w:r w:rsidR="00A21693" w:rsidRPr="00A21693">
        <w:rPr>
          <w:rFonts w:eastAsia="바탕"/>
          <w:b/>
          <w:i/>
          <w:sz w:val="22"/>
          <w:szCs w:val="22"/>
          <w:lang w:eastAsia="ko-KR"/>
        </w:rPr>
        <w:t>some loss of soft collision</w:t>
      </w:r>
      <w:r w:rsidR="00A21693" w:rsidRPr="00A21693">
        <w:rPr>
          <w:rFonts w:eastAsia="바탕" w:hint="eastAsia"/>
          <w:b/>
          <w:i/>
          <w:sz w:val="22"/>
          <w:szCs w:val="22"/>
          <w:lang w:eastAsia="ko-KR"/>
        </w:rPr>
        <w:t>.</w:t>
      </w:r>
    </w:p>
    <w:p w:rsidR="001A35EE" w:rsidRPr="00F56450" w:rsidRDefault="001A35EE" w:rsidP="001A35EE">
      <w:pPr>
        <w:spacing w:before="120" w:after="120" w:line="240" w:lineRule="auto"/>
        <w:ind w:left="0" w:firstLineChars="100" w:firstLine="220"/>
        <w:rPr>
          <w:rFonts w:eastAsia="바탕"/>
          <w:sz w:val="22"/>
          <w:szCs w:val="22"/>
          <w:lang w:eastAsia="ko-KR"/>
        </w:rPr>
      </w:pPr>
    </w:p>
    <w:p w:rsidR="001A35EE" w:rsidRPr="00656CC9" w:rsidRDefault="001A35EE" w:rsidP="001A35EE">
      <w:pPr>
        <w:pStyle w:val="1"/>
        <w:spacing w:before="180"/>
        <w:rPr>
          <w:rFonts w:eastAsia="바탕"/>
          <w:b/>
          <w:lang w:eastAsia="ko-KR"/>
        </w:rPr>
      </w:pPr>
      <w:r w:rsidRPr="00656CC9">
        <w:rPr>
          <w:rFonts w:eastAsia="바탕" w:hint="eastAsia"/>
          <w:b/>
          <w:lang w:eastAsia="ko-KR"/>
        </w:rPr>
        <w:t>Reference</w:t>
      </w:r>
    </w:p>
    <w:p w:rsidR="00380C7B" w:rsidRPr="00A96F7C" w:rsidRDefault="00380C7B" w:rsidP="00380C7B">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TR 38.913, </w:t>
      </w:r>
      <w:r w:rsidRPr="00A96F7C">
        <w:rPr>
          <w:rFonts w:eastAsia="맑은 고딕"/>
          <w:szCs w:val="22"/>
          <w:lang w:eastAsia="ko-KR"/>
        </w:rPr>
        <w:t>“</w:t>
      </w:r>
      <w:r w:rsidRPr="00A96F7C">
        <w:rPr>
          <w:rFonts w:eastAsia="맑은 고딕" w:hint="eastAsia"/>
          <w:szCs w:val="22"/>
          <w:lang w:eastAsia="ko-KR"/>
        </w:rPr>
        <w:t xml:space="preserve">Study on Scenarios and </w:t>
      </w:r>
      <w:r w:rsidRPr="00A96F7C">
        <w:rPr>
          <w:rFonts w:eastAsia="맑은 고딕"/>
          <w:szCs w:val="22"/>
          <w:lang w:eastAsia="ko-KR"/>
        </w:rPr>
        <w:t>Requirements</w:t>
      </w:r>
      <w:r w:rsidRPr="00A96F7C">
        <w:rPr>
          <w:rFonts w:eastAsia="맑은 고딕" w:hint="eastAsia"/>
          <w:szCs w:val="22"/>
          <w:lang w:eastAsia="ko-KR"/>
        </w:rPr>
        <w:t xml:space="preserve"> for Next Generation Access Technologies</w:t>
      </w:r>
      <w:r w:rsidRPr="00A96F7C">
        <w:rPr>
          <w:rFonts w:eastAsia="맑은 고딕"/>
          <w:szCs w:val="22"/>
          <w:lang w:eastAsia="ko-KR"/>
        </w:rPr>
        <w:t>”</w:t>
      </w:r>
      <w:r w:rsidRPr="00A96F7C">
        <w:rPr>
          <w:rFonts w:eastAsia="맑은 고딕" w:hint="eastAsia"/>
          <w:szCs w:val="22"/>
          <w:lang w:eastAsia="ko-KR"/>
        </w:rPr>
        <w:t xml:space="preserve"> </w:t>
      </w:r>
    </w:p>
    <w:p w:rsidR="003B018B" w:rsidRPr="0072312D" w:rsidRDefault="003B018B" w:rsidP="003B018B">
      <w:pPr>
        <w:pStyle w:val="References"/>
        <w:tabs>
          <w:tab w:val="clear" w:pos="6031"/>
        </w:tabs>
        <w:ind w:left="851" w:hanging="425"/>
        <w:rPr>
          <w:rFonts w:eastAsia="맑은 고딕"/>
          <w:szCs w:val="22"/>
          <w:lang w:eastAsia="ko-KR"/>
        </w:rPr>
      </w:pPr>
      <w:r w:rsidRPr="0072312D">
        <w:rPr>
          <w:rFonts w:eastAsia="맑은 고딕" w:hint="eastAsia"/>
          <w:szCs w:val="22"/>
          <w:lang w:eastAsia="ko-KR"/>
        </w:rPr>
        <w:t xml:space="preserve">R1-162517, LG Electronics, </w:t>
      </w:r>
      <w:r w:rsidRPr="0072312D">
        <w:rPr>
          <w:rFonts w:eastAsia="맑은 고딕"/>
          <w:szCs w:val="22"/>
          <w:lang w:eastAsia="ko-KR"/>
        </w:rPr>
        <w:t>“</w:t>
      </w:r>
      <w:r w:rsidRPr="0072312D">
        <w:rPr>
          <w:rFonts w:eastAsia="맑은 고딕"/>
          <w:szCs w:val="22"/>
          <w:lang w:val="en-GB" w:eastAsia="ko-KR"/>
        </w:rPr>
        <w:t>Considerations on DL-UL multiple access for NR</w:t>
      </w:r>
      <w:r w:rsidRPr="0072312D">
        <w:rPr>
          <w:rFonts w:eastAsia="맑은 고딕"/>
          <w:szCs w:val="22"/>
          <w:lang w:eastAsia="ko-KR"/>
        </w:rPr>
        <w:t>”</w:t>
      </w:r>
    </w:p>
    <w:p w:rsidR="001A35EE" w:rsidRDefault="001A35EE" w:rsidP="001A35EE">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Ahmed </w:t>
      </w:r>
      <w:proofErr w:type="spellStart"/>
      <w:r w:rsidRPr="00A96F7C">
        <w:rPr>
          <w:rFonts w:eastAsia="맑은 고딕" w:hint="eastAsia"/>
          <w:szCs w:val="22"/>
          <w:lang w:eastAsia="ko-KR"/>
        </w:rPr>
        <w:t>Medra</w:t>
      </w:r>
      <w:proofErr w:type="spellEnd"/>
      <w:r w:rsidRPr="00A96F7C">
        <w:rPr>
          <w:rFonts w:eastAsia="맑은 고딕" w:hint="eastAsia"/>
          <w:szCs w:val="22"/>
          <w:lang w:eastAsia="ko-KR"/>
        </w:rPr>
        <w:t xml:space="preserve"> and Timothy N. Davidson, </w:t>
      </w:r>
      <w:r w:rsidRPr="00A96F7C">
        <w:rPr>
          <w:rFonts w:eastAsia="맑은 고딕"/>
          <w:szCs w:val="22"/>
          <w:lang w:eastAsia="ko-KR"/>
        </w:rPr>
        <w:t>“</w:t>
      </w:r>
      <w:r w:rsidRPr="00A96F7C">
        <w:rPr>
          <w:rFonts w:eastAsia="맑은 고딕" w:hint="eastAsia"/>
          <w:szCs w:val="22"/>
          <w:lang w:eastAsia="ko-KR"/>
        </w:rPr>
        <w:t xml:space="preserve">Flexible Codebook Design for Limited Feedback Systems via Sequential Smooth Optimization on the </w:t>
      </w:r>
      <w:proofErr w:type="spellStart"/>
      <w:r w:rsidRPr="00A96F7C">
        <w:rPr>
          <w:rFonts w:eastAsia="맑은 고딕" w:hint="eastAsia"/>
          <w:szCs w:val="22"/>
          <w:lang w:eastAsia="ko-KR"/>
        </w:rPr>
        <w:t>Grassmannian</w:t>
      </w:r>
      <w:proofErr w:type="spellEnd"/>
      <w:r w:rsidRPr="00A96F7C">
        <w:rPr>
          <w:rFonts w:eastAsia="맑은 고딕" w:hint="eastAsia"/>
          <w:szCs w:val="22"/>
          <w:lang w:eastAsia="ko-KR"/>
        </w:rPr>
        <w:t xml:space="preserve"> Manifold,</w:t>
      </w:r>
      <w:r w:rsidRPr="00A96F7C">
        <w:rPr>
          <w:rFonts w:eastAsia="맑은 고딕"/>
          <w:szCs w:val="22"/>
          <w:lang w:eastAsia="ko-KR"/>
        </w:rPr>
        <w:t>”</w:t>
      </w:r>
      <w:r w:rsidRPr="00A96F7C">
        <w:rPr>
          <w:rFonts w:eastAsia="맑은 고딕" w:hint="eastAsia"/>
          <w:szCs w:val="22"/>
          <w:lang w:eastAsia="ko-KR"/>
        </w:rPr>
        <w:t xml:space="preserve"> IEEE Transactions on Signal Processing, vol. 62, no. 5, Mar. 2014.</w:t>
      </w:r>
    </w:p>
    <w:p w:rsidR="004274BA" w:rsidRDefault="004274BA" w:rsidP="001A35EE">
      <w:pPr>
        <w:pStyle w:val="References"/>
        <w:tabs>
          <w:tab w:val="clear" w:pos="6031"/>
        </w:tabs>
        <w:ind w:left="851" w:hanging="425"/>
        <w:rPr>
          <w:rFonts w:eastAsia="맑은 고딕"/>
          <w:szCs w:val="22"/>
          <w:lang w:eastAsia="ko-KR"/>
        </w:rPr>
      </w:pPr>
      <w:r>
        <w:t>3GPP TR 45.820 v1.</w:t>
      </w:r>
      <w:r w:rsidRPr="00EE60C6">
        <w:rPr>
          <w:rFonts w:eastAsia="맑은 고딕" w:hint="eastAsia"/>
          <w:lang w:eastAsia="ko-KR"/>
        </w:rPr>
        <w:t>2</w:t>
      </w:r>
      <w:r>
        <w:t>.</w:t>
      </w:r>
      <w:r w:rsidRPr="00EE60C6">
        <w:rPr>
          <w:rFonts w:eastAsia="맑은 고딕" w:hint="eastAsia"/>
          <w:lang w:eastAsia="ko-KR"/>
        </w:rPr>
        <w:t>0</w:t>
      </w:r>
      <w:r>
        <w:t xml:space="preserve">, </w:t>
      </w:r>
      <w:r>
        <w:rPr>
          <w:rFonts w:eastAsiaTheme="minorEastAsia"/>
          <w:lang w:eastAsia="ko-KR"/>
        </w:rPr>
        <w:t>“</w:t>
      </w:r>
      <w:r>
        <w:t xml:space="preserve">Cellular System Support </w:t>
      </w:r>
      <w:r w:rsidRPr="008F1310">
        <w:t>for Ultra Low Complexity and Low Throughput Internet of Things</w:t>
      </w:r>
      <w:r>
        <w:rPr>
          <w:rFonts w:eastAsiaTheme="minorEastAsia" w:hint="eastAsia"/>
          <w:lang w:eastAsia="ko-KR"/>
        </w:rPr>
        <w:t>,</w:t>
      </w:r>
      <w:r>
        <w:rPr>
          <w:rFonts w:eastAsiaTheme="minorEastAsia"/>
          <w:lang w:eastAsia="ko-KR"/>
        </w:rPr>
        <w:t>”</w:t>
      </w:r>
      <w:r w:rsidRPr="000C487B">
        <w:t xml:space="preserve"> </w:t>
      </w:r>
      <w:r w:rsidRPr="00EE60C6">
        <w:rPr>
          <w:rFonts w:eastAsia="맑은 고딕" w:hint="eastAsia"/>
          <w:lang w:eastAsia="ko-KR"/>
        </w:rPr>
        <w:t>May</w:t>
      </w:r>
      <w:r w:rsidRPr="000C487B">
        <w:t xml:space="preserve"> 201</w:t>
      </w:r>
      <w:r>
        <w:t>5</w:t>
      </w:r>
      <w:r w:rsidRPr="000C487B">
        <w:t>.</w:t>
      </w:r>
    </w:p>
    <w:p w:rsidR="0072312D" w:rsidRPr="00A96F7C" w:rsidRDefault="0072312D" w:rsidP="001A35EE">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GP-150378, Samsung, </w:t>
      </w:r>
      <w:r>
        <w:rPr>
          <w:rFonts w:eastAsia="맑은 고딕"/>
          <w:szCs w:val="22"/>
          <w:lang w:eastAsia="ko-KR"/>
        </w:rPr>
        <w:t>“</w:t>
      </w:r>
      <w:r w:rsidRPr="0072312D">
        <w:rPr>
          <w:rFonts w:eastAsia="맑은 고딕" w:hint="eastAsia"/>
          <w:szCs w:val="22"/>
          <w:lang w:val="en-GB" w:eastAsia="ko-KR"/>
        </w:rPr>
        <w:t xml:space="preserve">Discussions of Non-Orthogonal Multiple Access in </w:t>
      </w:r>
      <w:proofErr w:type="spellStart"/>
      <w:r w:rsidRPr="0072312D">
        <w:rPr>
          <w:rFonts w:eastAsia="맑은 고딕" w:hint="eastAsia"/>
          <w:szCs w:val="22"/>
          <w:lang w:val="en-GB" w:eastAsia="ko-KR"/>
        </w:rPr>
        <w:t>CIoT</w:t>
      </w:r>
      <w:proofErr w:type="spellEnd"/>
      <w:r>
        <w:rPr>
          <w:rFonts w:eastAsia="맑은 고딕"/>
          <w:szCs w:val="22"/>
          <w:lang w:eastAsia="ko-KR"/>
        </w:rPr>
        <w:t>”</w:t>
      </w:r>
    </w:p>
    <w:p w:rsidR="004274BA" w:rsidRDefault="004274BA" w:rsidP="004274BA">
      <w:pPr>
        <w:ind w:left="0" w:firstLine="0"/>
        <w:rPr>
          <w:rFonts w:eastAsiaTheme="minorEastAsia"/>
          <w:lang w:eastAsia="ko-KR"/>
        </w:rPr>
      </w:pPr>
    </w:p>
    <w:p w:rsidR="004274BA" w:rsidRPr="004274BA" w:rsidRDefault="004274BA" w:rsidP="004274BA">
      <w:pPr>
        <w:ind w:left="0" w:firstLine="0"/>
        <w:rPr>
          <w:rFonts w:eastAsiaTheme="minorEastAsia"/>
          <w:lang w:eastAsia="ko-KR"/>
        </w:rPr>
      </w:pPr>
    </w:p>
    <w:sectPr w:rsidR="004274BA" w:rsidRPr="004274BA" w:rsidSect="00ED248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567" w:rsidRDefault="00513567" w:rsidP="000B1CB5">
      <w:pPr>
        <w:spacing w:before="0" w:after="0" w:line="240" w:lineRule="auto"/>
      </w:pPr>
      <w:r>
        <w:separator/>
      </w:r>
    </w:p>
  </w:endnote>
  <w:endnote w:type="continuationSeparator" w:id="0">
    <w:p w:rsidR="00513567" w:rsidRDefault="00513567"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567" w:rsidRDefault="00513567" w:rsidP="000B1CB5">
      <w:pPr>
        <w:spacing w:before="0" w:after="0" w:line="240" w:lineRule="auto"/>
      </w:pPr>
      <w:r>
        <w:separator/>
      </w:r>
    </w:p>
  </w:footnote>
  <w:footnote w:type="continuationSeparator" w:id="0">
    <w:p w:rsidR="00513567" w:rsidRDefault="00513567"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14553735"/>
    <w:multiLevelType w:val="hybridMultilevel"/>
    <w:tmpl w:val="7A28E22A"/>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5">
    <w:nsid w:val="30FE4784"/>
    <w:multiLevelType w:val="hybridMultilevel"/>
    <w:tmpl w:val="952C5046"/>
    <w:lvl w:ilvl="0" w:tplc="EF2AAAA0">
      <w:start w:val="1"/>
      <w:numFmt w:val="bullet"/>
      <w:lvlText w:val=""/>
      <w:lvlJc w:val="left"/>
      <w:pPr>
        <w:tabs>
          <w:tab w:val="num" w:pos="720"/>
        </w:tabs>
        <w:ind w:left="720" w:hanging="360"/>
      </w:pPr>
      <w:rPr>
        <w:rFonts w:ascii="Wingdings" w:hAnsi="Wingdings" w:hint="default"/>
      </w:rPr>
    </w:lvl>
    <w:lvl w:ilvl="1" w:tplc="3E0CDC38" w:tentative="1">
      <w:start w:val="1"/>
      <w:numFmt w:val="bullet"/>
      <w:lvlText w:val=""/>
      <w:lvlJc w:val="left"/>
      <w:pPr>
        <w:tabs>
          <w:tab w:val="num" w:pos="1440"/>
        </w:tabs>
        <w:ind w:left="1440" w:hanging="360"/>
      </w:pPr>
      <w:rPr>
        <w:rFonts w:ascii="Wingdings" w:hAnsi="Wingdings" w:hint="default"/>
      </w:rPr>
    </w:lvl>
    <w:lvl w:ilvl="2" w:tplc="0868E72A">
      <w:start w:val="1"/>
      <w:numFmt w:val="bullet"/>
      <w:lvlText w:val=""/>
      <w:lvlJc w:val="left"/>
      <w:pPr>
        <w:tabs>
          <w:tab w:val="num" w:pos="2160"/>
        </w:tabs>
        <w:ind w:left="2160" w:hanging="360"/>
      </w:pPr>
      <w:rPr>
        <w:rFonts w:ascii="Wingdings" w:hAnsi="Wingdings" w:hint="default"/>
      </w:rPr>
    </w:lvl>
    <w:lvl w:ilvl="3" w:tplc="BB2C28FE">
      <w:start w:val="1633"/>
      <w:numFmt w:val="bullet"/>
      <w:lvlText w:val=""/>
      <w:lvlJc w:val="left"/>
      <w:pPr>
        <w:tabs>
          <w:tab w:val="num" w:pos="2880"/>
        </w:tabs>
        <w:ind w:left="2880" w:hanging="360"/>
      </w:pPr>
      <w:rPr>
        <w:rFonts w:ascii="Wingdings" w:hAnsi="Wingdings" w:hint="default"/>
      </w:rPr>
    </w:lvl>
    <w:lvl w:ilvl="4" w:tplc="18C45FE0" w:tentative="1">
      <w:start w:val="1"/>
      <w:numFmt w:val="bullet"/>
      <w:lvlText w:val=""/>
      <w:lvlJc w:val="left"/>
      <w:pPr>
        <w:tabs>
          <w:tab w:val="num" w:pos="3600"/>
        </w:tabs>
        <w:ind w:left="3600" w:hanging="360"/>
      </w:pPr>
      <w:rPr>
        <w:rFonts w:ascii="Wingdings" w:hAnsi="Wingdings" w:hint="default"/>
      </w:rPr>
    </w:lvl>
    <w:lvl w:ilvl="5" w:tplc="7BC6F5C0" w:tentative="1">
      <w:start w:val="1"/>
      <w:numFmt w:val="bullet"/>
      <w:lvlText w:val=""/>
      <w:lvlJc w:val="left"/>
      <w:pPr>
        <w:tabs>
          <w:tab w:val="num" w:pos="4320"/>
        </w:tabs>
        <w:ind w:left="4320" w:hanging="360"/>
      </w:pPr>
      <w:rPr>
        <w:rFonts w:ascii="Wingdings" w:hAnsi="Wingdings" w:hint="default"/>
      </w:rPr>
    </w:lvl>
    <w:lvl w:ilvl="6" w:tplc="6B726B36" w:tentative="1">
      <w:start w:val="1"/>
      <w:numFmt w:val="bullet"/>
      <w:lvlText w:val=""/>
      <w:lvlJc w:val="left"/>
      <w:pPr>
        <w:tabs>
          <w:tab w:val="num" w:pos="5040"/>
        </w:tabs>
        <w:ind w:left="5040" w:hanging="360"/>
      </w:pPr>
      <w:rPr>
        <w:rFonts w:ascii="Wingdings" w:hAnsi="Wingdings" w:hint="default"/>
      </w:rPr>
    </w:lvl>
    <w:lvl w:ilvl="7" w:tplc="6D5E40A4" w:tentative="1">
      <w:start w:val="1"/>
      <w:numFmt w:val="bullet"/>
      <w:lvlText w:val=""/>
      <w:lvlJc w:val="left"/>
      <w:pPr>
        <w:tabs>
          <w:tab w:val="num" w:pos="5760"/>
        </w:tabs>
        <w:ind w:left="5760" w:hanging="360"/>
      </w:pPr>
      <w:rPr>
        <w:rFonts w:ascii="Wingdings" w:hAnsi="Wingdings" w:hint="default"/>
      </w:rPr>
    </w:lvl>
    <w:lvl w:ilvl="8" w:tplc="35765A7E" w:tentative="1">
      <w:start w:val="1"/>
      <w:numFmt w:val="bullet"/>
      <w:lvlText w:val=""/>
      <w:lvlJc w:val="left"/>
      <w:pPr>
        <w:tabs>
          <w:tab w:val="num" w:pos="6480"/>
        </w:tabs>
        <w:ind w:left="6480" w:hanging="360"/>
      </w:pPr>
      <w:rPr>
        <w:rFonts w:ascii="Wingdings" w:hAnsi="Wingdings" w:hint="default"/>
      </w:rPr>
    </w:lvl>
  </w:abstractNum>
  <w:abstractNum w:abstractNumId="6">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702645E"/>
    <w:multiLevelType w:val="hybridMultilevel"/>
    <w:tmpl w:val="28C222BE"/>
    <w:lvl w:ilvl="0" w:tplc="A656C14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624112CD"/>
    <w:multiLevelType w:val="hybridMultilevel"/>
    <w:tmpl w:val="8160BCD2"/>
    <w:lvl w:ilvl="0" w:tplc="07E06978">
      <w:numFmt w:val="bullet"/>
      <w:lvlText w:val=""/>
      <w:lvlJc w:val="left"/>
      <w:pPr>
        <w:ind w:left="580" w:hanging="360"/>
      </w:pPr>
      <w:rPr>
        <w:rFonts w:ascii="Wingdings" w:eastAsia="바탕" w:hAnsi="Wingdings"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3"/>
  </w:num>
  <w:num w:numId="2">
    <w:abstractNumId w:val="8"/>
  </w:num>
  <w:num w:numId="3">
    <w:abstractNumId w:val="9"/>
  </w:num>
  <w:num w:numId="4">
    <w:abstractNumId w:val="15"/>
  </w:num>
  <w:num w:numId="5">
    <w:abstractNumId w:val="0"/>
  </w:num>
  <w:num w:numId="6">
    <w:abstractNumId w:val="16"/>
  </w:num>
  <w:num w:numId="7">
    <w:abstractNumId w:val="6"/>
  </w:num>
  <w:num w:numId="8">
    <w:abstractNumId w:val="14"/>
  </w:num>
  <w:num w:numId="9">
    <w:abstractNumId w:val="7"/>
  </w:num>
  <w:num w:numId="10">
    <w:abstractNumId w:val="11"/>
  </w:num>
  <w:num w:numId="11">
    <w:abstractNumId w:val="10"/>
  </w:num>
  <w:num w:numId="12">
    <w:abstractNumId w:val="2"/>
  </w:num>
  <w:num w:numId="13">
    <w:abstractNumId w:val="4"/>
  </w:num>
  <w:num w:numId="14">
    <w:abstractNumId w:val="5"/>
  </w:num>
  <w:num w:numId="15">
    <w:abstractNumId w:val="3"/>
  </w:num>
  <w:num w:numId="16">
    <w:abstractNumId w:val="1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381D"/>
    <w:rsid w:val="00016FA5"/>
    <w:rsid w:val="000510A7"/>
    <w:rsid w:val="000676E8"/>
    <w:rsid w:val="000846C7"/>
    <w:rsid w:val="000B1CB5"/>
    <w:rsid w:val="000B43F8"/>
    <w:rsid w:val="000C1B6E"/>
    <w:rsid w:val="000C3BAB"/>
    <w:rsid w:val="000D01EF"/>
    <w:rsid w:val="001106D6"/>
    <w:rsid w:val="001213F7"/>
    <w:rsid w:val="00136237"/>
    <w:rsid w:val="00151CEF"/>
    <w:rsid w:val="00165FCE"/>
    <w:rsid w:val="00177925"/>
    <w:rsid w:val="00196953"/>
    <w:rsid w:val="001A0BA2"/>
    <w:rsid w:val="001A35EE"/>
    <w:rsid w:val="001D30DF"/>
    <w:rsid w:val="001E4636"/>
    <w:rsid w:val="001F686F"/>
    <w:rsid w:val="002639BF"/>
    <w:rsid w:val="0029176D"/>
    <w:rsid w:val="00294164"/>
    <w:rsid w:val="002A751F"/>
    <w:rsid w:val="002E60EE"/>
    <w:rsid w:val="003072F3"/>
    <w:rsid w:val="00345C5A"/>
    <w:rsid w:val="00360301"/>
    <w:rsid w:val="003641ED"/>
    <w:rsid w:val="00380C7B"/>
    <w:rsid w:val="00390FCF"/>
    <w:rsid w:val="003B018B"/>
    <w:rsid w:val="003C7641"/>
    <w:rsid w:val="003D0A46"/>
    <w:rsid w:val="003E20B6"/>
    <w:rsid w:val="00415403"/>
    <w:rsid w:val="004154FA"/>
    <w:rsid w:val="004274BA"/>
    <w:rsid w:val="0043705D"/>
    <w:rsid w:val="0044074D"/>
    <w:rsid w:val="0044516B"/>
    <w:rsid w:val="00473028"/>
    <w:rsid w:val="00483058"/>
    <w:rsid w:val="004B140B"/>
    <w:rsid w:val="004D1123"/>
    <w:rsid w:val="004F4DC9"/>
    <w:rsid w:val="004F4F7D"/>
    <w:rsid w:val="00503282"/>
    <w:rsid w:val="00513567"/>
    <w:rsid w:val="005274F5"/>
    <w:rsid w:val="00535B0C"/>
    <w:rsid w:val="00557CF1"/>
    <w:rsid w:val="00577EEA"/>
    <w:rsid w:val="005862D2"/>
    <w:rsid w:val="005A3458"/>
    <w:rsid w:val="005B0033"/>
    <w:rsid w:val="005E468A"/>
    <w:rsid w:val="005E5275"/>
    <w:rsid w:val="00607C4F"/>
    <w:rsid w:val="00622976"/>
    <w:rsid w:val="006332F0"/>
    <w:rsid w:val="0064363A"/>
    <w:rsid w:val="00645408"/>
    <w:rsid w:val="00664542"/>
    <w:rsid w:val="00675FAD"/>
    <w:rsid w:val="0069419D"/>
    <w:rsid w:val="006A3F95"/>
    <w:rsid w:val="006B2EDE"/>
    <w:rsid w:val="006B53DD"/>
    <w:rsid w:val="006B56BF"/>
    <w:rsid w:val="006F21F8"/>
    <w:rsid w:val="00714345"/>
    <w:rsid w:val="0072312D"/>
    <w:rsid w:val="007337FD"/>
    <w:rsid w:val="0075412E"/>
    <w:rsid w:val="00772A29"/>
    <w:rsid w:val="00781E7A"/>
    <w:rsid w:val="00782FDD"/>
    <w:rsid w:val="00791EA1"/>
    <w:rsid w:val="007D0304"/>
    <w:rsid w:val="007F1C1B"/>
    <w:rsid w:val="007F6D7A"/>
    <w:rsid w:val="00831832"/>
    <w:rsid w:val="0084748F"/>
    <w:rsid w:val="008622EF"/>
    <w:rsid w:val="008623C0"/>
    <w:rsid w:val="008823A2"/>
    <w:rsid w:val="00882F4E"/>
    <w:rsid w:val="008A3FED"/>
    <w:rsid w:val="008D4A6E"/>
    <w:rsid w:val="008E7422"/>
    <w:rsid w:val="00902E96"/>
    <w:rsid w:val="00906734"/>
    <w:rsid w:val="00907BD3"/>
    <w:rsid w:val="00940394"/>
    <w:rsid w:val="00941AD7"/>
    <w:rsid w:val="00955200"/>
    <w:rsid w:val="009646B1"/>
    <w:rsid w:val="0098161C"/>
    <w:rsid w:val="00A01EC9"/>
    <w:rsid w:val="00A10260"/>
    <w:rsid w:val="00A21693"/>
    <w:rsid w:val="00A3074A"/>
    <w:rsid w:val="00A34463"/>
    <w:rsid w:val="00A47F5E"/>
    <w:rsid w:val="00A51391"/>
    <w:rsid w:val="00A677F7"/>
    <w:rsid w:val="00A856D0"/>
    <w:rsid w:val="00A9172E"/>
    <w:rsid w:val="00A96F7C"/>
    <w:rsid w:val="00AD416E"/>
    <w:rsid w:val="00AD4D37"/>
    <w:rsid w:val="00AE01D0"/>
    <w:rsid w:val="00B062A4"/>
    <w:rsid w:val="00B151F9"/>
    <w:rsid w:val="00B328BC"/>
    <w:rsid w:val="00B9359B"/>
    <w:rsid w:val="00B93A96"/>
    <w:rsid w:val="00B9404F"/>
    <w:rsid w:val="00BD0C3B"/>
    <w:rsid w:val="00BD7BA0"/>
    <w:rsid w:val="00C01610"/>
    <w:rsid w:val="00C65BF4"/>
    <w:rsid w:val="00C741AC"/>
    <w:rsid w:val="00CA2959"/>
    <w:rsid w:val="00CC2C31"/>
    <w:rsid w:val="00CE0B53"/>
    <w:rsid w:val="00D001D7"/>
    <w:rsid w:val="00D00B99"/>
    <w:rsid w:val="00D2542B"/>
    <w:rsid w:val="00D32679"/>
    <w:rsid w:val="00D43DBE"/>
    <w:rsid w:val="00D57049"/>
    <w:rsid w:val="00D607EF"/>
    <w:rsid w:val="00D9081F"/>
    <w:rsid w:val="00D9234E"/>
    <w:rsid w:val="00D959E8"/>
    <w:rsid w:val="00DB1CB7"/>
    <w:rsid w:val="00DC6283"/>
    <w:rsid w:val="00E15934"/>
    <w:rsid w:val="00E25A45"/>
    <w:rsid w:val="00E46197"/>
    <w:rsid w:val="00E60E4D"/>
    <w:rsid w:val="00EA6D6F"/>
    <w:rsid w:val="00EB2CC5"/>
    <w:rsid w:val="00ED2487"/>
    <w:rsid w:val="00EE4FCA"/>
    <w:rsid w:val="00EE5053"/>
    <w:rsid w:val="00EF5A6E"/>
    <w:rsid w:val="00F27834"/>
    <w:rsid w:val="00F71CAE"/>
    <w:rsid w:val="00FB1CF2"/>
    <w:rsid w:val="00FC16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668681">
      <w:bodyDiv w:val="1"/>
      <w:marLeft w:val="0"/>
      <w:marRight w:val="0"/>
      <w:marTop w:val="0"/>
      <w:marBottom w:val="0"/>
      <w:divBdr>
        <w:top w:val="none" w:sz="0" w:space="0" w:color="auto"/>
        <w:left w:val="none" w:sz="0" w:space="0" w:color="auto"/>
        <w:bottom w:val="none" w:sz="0" w:space="0" w:color="auto"/>
        <w:right w:val="none" w:sz="0" w:space="0" w:color="auto"/>
      </w:divBdr>
      <w:divsChild>
        <w:div w:id="1166022070">
          <w:marLeft w:val="706"/>
          <w:marRight w:val="0"/>
          <w:marTop w:val="53"/>
          <w:marBottom w:val="120"/>
          <w:divBdr>
            <w:top w:val="none" w:sz="0" w:space="0" w:color="auto"/>
            <w:left w:val="none" w:sz="0" w:space="0" w:color="auto"/>
            <w:bottom w:val="none" w:sz="0" w:space="0" w:color="auto"/>
            <w:right w:val="none" w:sz="0" w:space="0" w:color="auto"/>
          </w:divBdr>
        </w:div>
        <w:div w:id="980111311">
          <w:marLeft w:val="706"/>
          <w:marRight w:val="0"/>
          <w:marTop w:val="53"/>
          <w:marBottom w:val="120"/>
          <w:divBdr>
            <w:top w:val="none" w:sz="0" w:space="0" w:color="auto"/>
            <w:left w:val="none" w:sz="0" w:space="0" w:color="auto"/>
            <w:bottom w:val="none" w:sz="0" w:space="0" w:color="auto"/>
            <w:right w:val="none" w:sz="0" w:space="0" w:color="auto"/>
          </w:divBdr>
        </w:div>
        <w:div w:id="1130588784">
          <w:marLeft w:val="1138"/>
          <w:marRight w:val="0"/>
          <w:marTop w:val="48"/>
          <w:marBottom w:val="0"/>
          <w:divBdr>
            <w:top w:val="none" w:sz="0" w:space="0" w:color="auto"/>
            <w:left w:val="none" w:sz="0" w:space="0" w:color="auto"/>
            <w:bottom w:val="none" w:sz="0" w:space="0" w:color="auto"/>
            <w:right w:val="none" w:sz="0" w:space="0" w:color="auto"/>
          </w:divBdr>
        </w:div>
        <w:div w:id="1054933886">
          <w:marLeft w:val="706"/>
          <w:marRight w:val="0"/>
          <w:marTop w:val="53"/>
          <w:marBottom w:val="120"/>
          <w:divBdr>
            <w:top w:val="none" w:sz="0" w:space="0" w:color="auto"/>
            <w:left w:val="none" w:sz="0" w:space="0" w:color="auto"/>
            <w:bottom w:val="none" w:sz="0" w:space="0" w:color="auto"/>
            <w:right w:val="none" w:sz="0" w:space="0" w:color="auto"/>
          </w:divBdr>
        </w:div>
        <w:div w:id="1342971420">
          <w:marLeft w:val="1138"/>
          <w:marRight w:val="0"/>
          <w:marTop w:val="48"/>
          <w:marBottom w:val="0"/>
          <w:divBdr>
            <w:top w:val="none" w:sz="0" w:space="0" w:color="auto"/>
            <w:left w:val="none" w:sz="0" w:space="0" w:color="auto"/>
            <w:bottom w:val="none" w:sz="0" w:space="0" w:color="auto"/>
            <w:right w:val="none" w:sz="0" w:space="0" w:color="auto"/>
          </w:divBdr>
        </w:div>
        <w:div w:id="886454807">
          <w:marLeft w:val="706"/>
          <w:marRight w:val="0"/>
          <w:marTop w:val="53"/>
          <w:marBottom w:val="120"/>
          <w:divBdr>
            <w:top w:val="none" w:sz="0" w:space="0" w:color="auto"/>
            <w:left w:val="none" w:sz="0" w:space="0" w:color="auto"/>
            <w:bottom w:val="none" w:sz="0" w:space="0" w:color="auto"/>
            <w:right w:val="none" w:sz="0" w:space="0" w:color="auto"/>
          </w:divBdr>
        </w:div>
        <w:div w:id="1570728568">
          <w:marLeft w:val="1138"/>
          <w:marRight w:val="0"/>
          <w:marTop w:val="48"/>
          <w:marBottom w:val="0"/>
          <w:divBdr>
            <w:top w:val="none" w:sz="0" w:space="0" w:color="auto"/>
            <w:left w:val="none" w:sz="0" w:space="0" w:color="auto"/>
            <w:bottom w:val="none" w:sz="0" w:space="0" w:color="auto"/>
            <w:right w:val="none" w:sz="0" w:space="0" w:color="auto"/>
          </w:divBdr>
        </w:div>
        <w:div w:id="510611489">
          <w:marLeft w:val="1138"/>
          <w:marRight w:val="0"/>
          <w:marTop w:val="48"/>
          <w:marBottom w:val="0"/>
          <w:divBdr>
            <w:top w:val="none" w:sz="0" w:space="0" w:color="auto"/>
            <w:left w:val="none" w:sz="0" w:space="0" w:color="auto"/>
            <w:bottom w:val="none" w:sz="0" w:space="0" w:color="auto"/>
            <w:right w:val="none" w:sz="0" w:space="0" w:color="auto"/>
          </w:divBdr>
        </w:div>
        <w:div w:id="512257855">
          <w:marLeft w:val="1138"/>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46D8A-C2CD-4868-AB60-CD93B466F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2088</Words>
  <Characters>11903</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2016-05-13T10:12:00Z</dcterms:created>
  <dcterms:modified xsi:type="dcterms:W3CDTF">2016-05-13T12:18:00Z</dcterms:modified>
</cp:coreProperties>
</file>